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2126"/>
        <w:gridCol w:w="6799"/>
      </w:tblGrid>
      <w:tr w:rsidR="00577B31" w:rsidRPr="00577B31" w:rsidTr="0094285F">
        <w:trPr>
          <w:cantSplit/>
          <w:trHeight w:val="2967"/>
          <w:jc w:val="center"/>
        </w:trPr>
        <w:tc>
          <w:tcPr>
            <w:tcW w:w="2127" w:type="dxa"/>
            <w:tcBorders>
              <w:top w:val="single" w:sz="4" w:space="0" w:color="auto"/>
              <w:left w:val="single" w:sz="4" w:space="0" w:color="auto"/>
              <w:bottom w:val="single" w:sz="4" w:space="0" w:color="auto"/>
              <w:right w:val="single" w:sz="4" w:space="0" w:color="auto"/>
            </w:tcBorders>
          </w:tcPr>
          <w:p w:rsidR="00577B31" w:rsidRPr="00577B31" w:rsidRDefault="00577B31" w:rsidP="0094285F">
            <w:pPr>
              <w:jc w:val="center"/>
              <w:rPr>
                <w:rFonts w:asciiTheme="minorHAnsi" w:hAnsiTheme="minorHAnsi" w:cstheme="minorHAnsi"/>
                <w:sz w:val="20"/>
              </w:rPr>
            </w:pPr>
            <w:r w:rsidRPr="00577B31">
              <w:rPr>
                <w:rFonts w:asciiTheme="minorHAnsi" w:hAnsiTheme="minorHAnsi" w:cstheme="minorHAnsi"/>
                <w:sz w:val="20"/>
              </w:rPr>
              <w:t>Provincie OOST-VLAANDEREN</w:t>
            </w:r>
          </w:p>
          <w:p w:rsidR="00577B31" w:rsidRPr="00577B31" w:rsidRDefault="00577B31" w:rsidP="0094285F">
            <w:pPr>
              <w:jc w:val="center"/>
              <w:rPr>
                <w:rFonts w:asciiTheme="minorHAnsi" w:hAnsiTheme="minorHAnsi" w:cstheme="minorHAnsi"/>
                <w:sz w:val="20"/>
              </w:rPr>
            </w:pPr>
          </w:p>
          <w:p w:rsidR="00577B31" w:rsidRPr="00577B31" w:rsidRDefault="00577B31" w:rsidP="0094285F">
            <w:pPr>
              <w:jc w:val="center"/>
              <w:rPr>
                <w:rFonts w:asciiTheme="minorHAnsi" w:eastAsiaTheme="minorHAnsi" w:hAnsiTheme="minorHAnsi" w:cstheme="minorHAnsi"/>
                <w:sz w:val="20"/>
              </w:rPr>
            </w:pPr>
            <w:r w:rsidRPr="00577B31">
              <w:rPr>
                <w:rFonts w:asciiTheme="minorHAnsi" w:eastAsiaTheme="minorHAnsi" w:hAnsiTheme="minorHAnsi" w:cstheme="minorHAnsi"/>
                <w:sz w:val="20"/>
              </w:rPr>
              <w:t>Gemeente Zelzate</w:t>
            </w:r>
          </w:p>
          <w:p w:rsidR="00577B31" w:rsidRPr="00577B31" w:rsidRDefault="00577B31" w:rsidP="0094285F">
            <w:pPr>
              <w:jc w:val="center"/>
              <w:rPr>
                <w:rFonts w:asciiTheme="minorHAnsi" w:eastAsiaTheme="minorHAnsi" w:hAnsiTheme="minorHAnsi" w:cstheme="minorHAnsi"/>
                <w:sz w:val="20"/>
              </w:rPr>
            </w:pPr>
            <w:r w:rsidRPr="00577B31">
              <w:rPr>
                <w:rFonts w:asciiTheme="minorHAnsi" w:eastAsiaTheme="minorHAnsi" w:hAnsiTheme="minorHAnsi" w:cstheme="minorHAnsi"/>
                <w:noProof/>
                <w:sz w:val="20"/>
              </w:rPr>
              <w:drawing>
                <wp:inline distT="0" distB="0" distL="0" distR="0" wp14:anchorId="748E1E17" wp14:editId="0B255498">
                  <wp:extent cx="941705" cy="107823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1078230"/>
                          </a:xfrm>
                          <a:prstGeom prst="rect">
                            <a:avLst/>
                          </a:prstGeom>
                          <a:noFill/>
                          <a:ln>
                            <a:noFill/>
                          </a:ln>
                        </pic:spPr>
                      </pic:pic>
                    </a:graphicData>
                  </a:graphic>
                </wp:inline>
              </w:drawing>
            </w:r>
          </w:p>
        </w:tc>
        <w:tc>
          <w:tcPr>
            <w:tcW w:w="6803" w:type="dxa"/>
            <w:tcBorders>
              <w:top w:val="single" w:sz="4" w:space="0" w:color="auto"/>
              <w:left w:val="single" w:sz="4" w:space="0" w:color="auto"/>
              <w:bottom w:val="single" w:sz="4" w:space="0" w:color="auto"/>
              <w:right w:val="single" w:sz="4" w:space="0" w:color="auto"/>
            </w:tcBorders>
            <w:hideMark/>
          </w:tcPr>
          <w:p w:rsidR="00577B31" w:rsidRPr="00577B31" w:rsidRDefault="00577B31" w:rsidP="0094285F">
            <w:pPr>
              <w:jc w:val="center"/>
              <w:rPr>
                <w:rFonts w:asciiTheme="minorHAnsi" w:eastAsiaTheme="minorHAnsi" w:hAnsiTheme="minorHAnsi" w:cstheme="minorHAnsi"/>
                <w:sz w:val="20"/>
              </w:rPr>
            </w:pPr>
            <w:r w:rsidRPr="00577B31">
              <w:rPr>
                <w:rFonts w:asciiTheme="minorHAnsi" w:eastAsiaTheme="minorHAnsi" w:hAnsiTheme="minorHAnsi" w:cstheme="minorHAnsi"/>
                <w:sz w:val="20"/>
              </w:rPr>
              <w:br/>
            </w:r>
            <w:r w:rsidRPr="00577B31">
              <w:rPr>
                <w:rFonts w:asciiTheme="minorHAnsi" w:eastAsiaTheme="minorHAnsi" w:hAnsiTheme="minorHAnsi" w:cstheme="minorHAnsi"/>
                <w:b/>
                <w:sz w:val="20"/>
              </w:rPr>
              <w:br/>
              <w:t>BESLUITENLIJST COLLEGE VAN BURGEMEESTER EN SCHEPENEN</w:t>
            </w:r>
            <w:r w:rsidRPr="00577B31">
              <w:rPr>
                <w:rFonts w:asciiTheme="minorHAnsi" w:eastAsiaTheme="minorHAnsi" w:hAnsiTheme="minorHAnsi" w:cstheme="minorHAnsi"/>
                <w:sz w:val="20"/>
              </w:rPr>
              <w:br/>
            </w:r>
            <w:r w:rsidRPr="00577B31">
              <w:rPr>
                <w:rFonts w:asciiTheme="minorHAnsi" w:eastAsiaTheme="minorHAnsi" w:hAnsiTheme="minorHAnsi" w:cstheme="minorHAnsi"/>
                <w:sz w:val="20"/>
              </w:rPr>
              <w:br/>
              <w:t>Datum zitting: 18 oktober 2019</w:t>
            </w:r>
          </w:p>
          <w:p w:rsidR="00577B31" w:rsidRPr="00577B31" w:rsidRDefault="00577B31" w:rsidP="0094285F">
            <w:pPr>
              <w:jc w:val="center"/>
              <w:rPr>
                <w:rFonts w:asciiTheme="minorHAnsi" w:eastAsiaTheme="minorHAnsi" w:hAnsiTheme="minorHAnsi" w:cstheme="minorHAnsi"/>
                <w:sz w:val="20"/>
              </w:rPr>
            </w:pPr>
            <w:r w:rsidRPr="00577B31">
              <w:rPr>
                <w:rFonts w:asciiTheme="minorHAnsi" w:eastAsiaTheme="minorHAnsi" w:hAnsiTheme="minorHAnsi" w:cstheme="minorHAnsi"/>
                <w:sz w:val="20"/>
              </w:rPr>
              <w:t>Datum publicatie website: 24 oktober 2019</w:t>
            </w:r>
          </w:p>
        </w:tc>
      </w:tr>
    </w:tbl>
    <w:p w:rsidR="0015700C" w:rsidRPr="00577B31" w:rsidRDefault="0015700C" w:rsidP="00E060DE">
      <w:pPr>
        <w:pStyle w:val="Lijstalinea"/>
        <w:numPr>
          <w:ilvl w:val="0"/>
          <w:numId w:val="3"/>
        </w:numPr>
        <w:tabs>
          <w:tab w:val="left" w:pos="1985"/>
        </w:tabs>
        <w:spacing w:before="120"/>
        <w:rPr>
          <w:rFonts w:asciiTheme="minorHAnsi" w:hAnsiTheme="minorHAnsi" w:cstheme="minorHAnsi"/>
          <w:b/>
          <w:u w:val="single"/>
        </w:rPr>
      </w:pPr>
      <w:r w:rsidRPr="00577B31">
        <w:rPr>
          <w:rFonts w:asciiTheme="minorHAnsi" w:hAnsiTheme="minorHAnsi" w:cstheme="minorHAnsi"/>
          <w:b/>
          <w:u w:val="single"/>
        </w:rPr>
        <w:t>BESLISSINGEN</w:t>
      </w:r>
    </w:p>
    <w:p w:rsidR="00516296" w:rsidRPr="00577B31" w:rsidRDefault="00516296" w:rsidP="00516296">
      <w:pPr>
        <w:overflowPunct w:val="0"/>
        <w:autoSpaceDE w:val="0"/>
        <w:autoSpaceDN w:val="0"/>
        <w:adjustRightInd w:val="0"/>
        <w:spacing w:before="60"/>
        <w:textAlignment w:val="baseline"/>
        <w:rPr>
          <w:rFonts w:asciiTheme="minorHAnsi" w:hAnsiTheme="minorHAnsi" w:cstheme="minorHAnsi"/>
          <w:noProof/>
          <w:sz w:val="22"/>
          <w:szCs w:val="22"/>
        </w:rPr>
      </w:pPr>
    </w:p>
    <w:p w:rsidR="00B40A46" w:rsidRPr="00577B31" w:rsidRDefault="00B40A46" w:rsidP="00B40A46">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FINANCIËLE DIENST: - ALGEMENE BELASTING OP LEEGSTAANDE GEBOUWEN, WONINGEN, KAMERS EN OVERIGE WOONGELEGENHEDEN AANSLAGJAAR 2018- BEZWAARSCHRIFT INGEDIEND DOOR </w:t>
      </w:r>
      <w:r w:rsidR="00577B31">
        <w:rPr>
          <w:rFonts w:asciiTheme="minorHAnsi" w:hAnsiTheme="minorHAnsi" w:cstheme="minorHAnsi"/>
          <w:caps/>
          <w:szCs w:val="22"/>
          <w:lang w:val="nl-BE"/>
        </w:rPr>
        <w:t>XXXXXXX</w:t>
      </w:r>
    </w:p>
    <w:p w:rsidR="00B40A46" w:rsidRPr="00577B31" w:rsidRDefault="00B40A46" w:rsidP="00B40A46">
      <w:pPr>
        <w:tabs>
          <w:tab w:val="left" w:pos="1843"/>
          <w:tab w:val="left" w:pos="2127"/>
        </w:tabs>
        <w:rPr>
          <w:rFonts w:asciiTheme="minorHAnsi" w:hAnsiTheme="minorHAnsi" w:cstheme="minorHAnsi"/>
          <w:sz w:val="22"/>
        </w:rPr>
      </w:pPr>
      <w:r w:rsidRPr="00577B31">
        <w:rPr>
          <w:rFonts w:asciiTheme="minorHAnsi" w:hAnsiTheme="minorHAnsi" w:cstheme="minorHAnsi"/>
          <w:sz w:val="22"/>
        </w:rPr>
        <w:t xml:space="preserve">Het college van burgemeester en schepenen volgt de beoordeling van de dienst. Het adres Groenplein 20/201 wordt toegevoegd aan het overzicht met tweede verblijven en zal worden </w:t>
      </w:r>
      <w:proofErr w:type="spellStart"/>
      <w:r w:rsidRPr="00577B31">
        <w:rPr>
          <w:rFonts w:asciiTheme="minorHAnsi" w:hAnsiTheme="minorHAnsi" w:cstheme="minorHAnsi"/>
          <w:sz w:val="22"/>
        </w:rPr>
        <w:t>ingekohierd</w:t>
      </w:r>
      <w:proofErr w:type="spellEnd"/>
      <w:r w:rsidRPr="00577B31">
        <w:rPr>
          <w:rFonts w:asciiTheme="minorHAnsi" w:hAnsiTheme="minorHAnsi" w:cstheme="minorHAnsi"/>
          <w:sz w:val="22"/>
        </w:rPr>
        <w:t xml:space="preserve"> voor de belasting op tweede verblijven.</w:t>
      </w:r>
    </w:p>
    <w:p w:rsidR="00B40A46" w:rsidRPr="00577B31" w:rsidRDefault="00B40A46" w:rsidP="00B40A46">
      <w:pPr>
        <w:tabs>
          <w:tab w:val="left" w:pos="1843"/>
          <w:tab w:val="left" w:pos="2127"/>
        </w:tabs>
        <w:rPr>
          <w:rFonts w:asciiTheme="minorHAnsi" w:hAnsiTheme="minorHAnsi" w:cstheme="minorHAnsi"/>
          <w:sz w:val="22"/>
        </w:rPr>
      </w:pPr>
      <w:r w:rsidRPr="00577B31">
        <w:rPr>
          <w:rFonts w:asciiTheme="minorHAnsi" w:hAnsiTheme="minorHAnsi" w:cstheme="minorHAnsi"/>
          <w:sz w:val="22"/>
        </w:rPr>
        <w:t>Verzoeker zal op de hoogte worden gebracht dat het bezwaarschrift aanvaard wordt en dat de aanslag oninbaar zal worden verklaard.</w:t>
      </w:r>
    </w:p>
    <w:p w:rsidR="00B40A46" w:rsidRPr="00577B31" w:rsidRDefault="00B40A46" w:rsidP="00B40A46">
      <w:pPr>
        <w:tabs>
          <w:tab w:val="left" w:pos="1843"/>
          <w:tab w:val="left" w:pos="2127"/>
        </w:tabs>
        <w:rPr>
          <w:rFonts w:asciiTheme="minorHAnsi" w:hAnsiTheme="minorHAnsi" w:cstheme="minorHAnsi"/>
          <w:sz w:val="22"/>
        </w:rPr>
      </w:pPr>
      <w:r w:rsidRPr="00577B31">
        <w:rPr>
          <w:rFonts w:asciiTheme="minorHAnsi" w:hAnsiTheme="minorHAnsi" w:cstheme="minorHAnsi"/>
          <w:sz w:val="22"/>
        </w:rPr>
        <w:t>Afschrift van deze belasting zal aan bezwaarindiener worden betekend.</w:t>
      </w:r>
    </w:p>
    <w:p w:rsidR="00B40A46" w:rsidRPr="00577B31" w:rsidRDefault="00B40A46" w:rsidP="00B40A46">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‘HALLOWEENTOCHT’ OP 25 OKTOBER 2019 GEORGANISEERD DOOR BUURTCOMITÉ WITTOUCK</w:t>
      </w:r>
    </w:p>
    <w:p w:rsidR="00B40A46" w:rsidRPr="00577B31" w:rsidRDefault="00B40A46" w:rsidP="00A02FA9">
      <w:pPr>
        <w:ind w:right="-197"/>
        <w:rPr>
          <w:rFonts w:asciiTheme="minorHAnsi" w:hAnsiTheme="minorHAnsi" w:cstheme="minorHAnsi"/>
          <w:sz w:val="22"/>
        </w:rPr>
      </w:pPr>
      <w:r w:rsidRPr="00577B31">
        <w:rPr>
          <w:rFonts w:asciiTheme="minorHAnsi" w:hAnsiTheme="minorHAnsi" w:cstheme="minorHAnsi"/>
          <w:sz w:val="22"/>
        </w:rPr>
        <w:t>Het college van burgemeester en schepenen geeft toestemming aan het evenement ‘Halloweentocht’, georganiseerd door buurtcomité “</w:t>
      </w:r>
      <w:proofErr w:type="spellStart"/>
      <w:r w:rsidRPr="00577B31">
        <w:rPr>
          <w:rFonts w:asciiTheme="minorHAnsi" w:hAnsiTheme="minorHAnsi" w:cstheme="minorHAnsi"/>
          <w:sz w:val="22"/>
        </w:rPr>
        <w:t>Wittouck</w:t>
      </w:r>
      <w:proofErr w:type="spellEnd"/>
      <w:r w:rsidRPr="00577B31">
        <w:rPr>
          <w:rFonts w:asciiTheme="minorHAnsi" w:hAnsiTheme="minorHAnsi" w:cstheme="minorHAnsi"/>
          <w:sz w:val="22"/>
        </w:rPr>
        <w:t>”” op vrijdag 25 oktober 2019.</w:t>
      </w:r>
    </w:p>
    <w:p w:rsidR="00B40A46" w:rsidRPr="00577B31" w:rsidRDefault="00B40A46" w:rsidP="00A02FA9">
      <w:pPr>
        <w:ind w:right="-197"/>
        <w:rPr>
          <w:rFonts w:asciiTheme="minorHAnsi" w:hAnsiTheme="minorHAnsi" w:cstheme="minorHAnsi"/>
          <w:sz w:val="22"/>
        </w:rPr>
      </w:pPr>
      <w:r w:rsidRPr="00577B31">
        <w:rPr>
          <w:rFonts w:asciiTheme="minorHAnsi" w:hAnsiTheme="minorHAnsi" w:cstheme="minorHAnsi"/>
          <w:sz w:val="22"/>
        </w:rPr>
        <w:t xml:space="preserve">De aanvrager wordt hiervan op de hoogte gebracht. </w:t>
      </w:r>
    </w:p>
    <w:p w:rsidR="00A02FA9" w:rsidRPr="00577B31" w:rsidRDefault="00A02FA9" w:rsidP="00A02FA9">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BRUGFUIF ONDER DE BRUG VAN ZELZATE OP 26 OKTOBER 2019 GEORGANISEERD DOOR CHIRO BRUG.</w:t>
      </w:r>
    </w:p>
    <w:p w:rsidR="0094285F" w:rsidRPr="0094285F" w:rsidRDefault="0094285F" w:rsidP="0094285F">
      <w:pPr>
        <w:pStyle w:val="Lijstalinea"/>
        <w:numPr>
          <w:ilvl w:val="0"/>
          <w:numId w:val="5"/>
        </w:numPr>
        <w:spacing w:before="120"/>
        <w:rPr>
          <w:rFonts w:asciiTheme="minorHAnsi" w:hAnsiTheme="minorHAnsi" w:cstheme="minorHAnsi"/>
          <w:b/>
          <w:u w:val="single"/>
        </w:rPr>
      </w:pPr>
      <w:r w:rsidRPr="0094285F">
        <w:rPr>
          <w:rFonts w:asciiTheme="minorHAnsi" w:hAnsiTheme="minorHAnsi" w:cstheme="minorHAnsi"/>
          <w:b/>
          <w:u w:val="single"/>
        </w:rPr>
        <w:t>Goedkeuren evenement.</w:t>
      </w:r>
    </w:p>
    <w:p w:rsidR="00A02FA9" w:rsidRPr="00577B31" w:rsidRDefault="00A02FA9" w:rsidP="00A02FA9">
      <w:pPr>
        <w:rPr>
          <w:rFonts w:asciiTheme="minorHAnsi" w:hAnsiTheme="minorHAnsi" w:cstheme="minorHAnsi"/>
          <w:sz w:val="22"/>
        </w:rPr>
      </w:pPr>
      <w:r w:rsidRPr="00577B31">
        <w:rPr>
          <w:rFonts w:asciiTheme="minorHAnsi" w:hAnsiTheme="minorHAnsi" w:cstheme="minorHAnsi"/>
          <w:sz w:val="22"/>
        </w:rPr>
        <w:t>Het college van burgemeester en schepenen geeft toestemming aan het evenement ‘Brugfuif’ georganiseerd door vereniging “Chiro Brug” op zaterdag 26 oktober 2019.</w:t>
      </w:r>
    </w:p>
    <w:p w:rsidR="00A02FA9" w:rsidRPr="00577B31" w:rsidRDefault="00A02FA9" w:rsidP="00A02FA9">
      <w:pPr>
        <w:rPr>
          <w:rFonts w:asciiTheme="minorHAnsi" w:hAnsiTheme="minorHAnsi" w:cstheme="minorHAnsi"/>
          <w:sz w:val="22"/>
        </w:rPr>
      </w:pPr>
      <w:r w:rsidRPr="00577B31">
        <w:rPr>
          <w:rFonts w:asciiTheme="minorHAnsi" w:hAnsiTheme="minorHAnsi" w:cstheme="minorHAnsi"/>
          <w:sz w:val="22"/>
        </w:rPr>
        <w:t xml:space="preserve">Chiro Brug wordt verplicht om de buurtbewoners van de </w:t>
      </w:r>
      <w:proofErr w:type="spellStart"/>
      <w:r w:rsidRPr="00577B31">
        <w:rPr>
          <w:rFonts w:asciiTheme="minorHAnsi" w:hAnsiTheme="minorHAnsi" w:cstheme="minorHAnsi"/>
          <w:sz w:val="22"/>
        </w:rPr>
        <w:t>Tweedegidsenlaan</w:t>
      </w:r>
      <w:proofErr w:type="spellEnd"/>
      <w:r w:rsidRPr="00577B31">
        <w:rPr>
          <w:rFonts w:asciiTheme="minorHAnsi" w:hAnsiTheme="minorHAnsi" w:cstheme="minorHAnsi"/>
          <w:sz w:val="22"/>
        </w:rPr>
        <w:t xml:space="preserve">, Blende, Assenedesteenweg te informeren over het evenement </w:t>
      </w:r>
      <w:proofErr w:type="spellStart"/>
      <w:r w:rsidRPr="00577B31">
        <w:rPr>
          <w:rFonts w:asciiTheme="minorHAnsi" w:hAnsiTheme="minorHAnsi" w:cstheme="minorHAnsi"/>
          <w:sz w:val="22"/>
        </w:rPr>
        <w:t>dmv</w:t>
      </w:r>
      <w:proofErr w:type="spellEnd"/>
      <w:r w:rsidRPr="00577B31">
        <w:rPr>
          <w:rFonts w:asciiTheme="minorHAnsi" w:hAnsiTheme="minorHAnsi" w:cstheme="minorHAnsi"/>
          <w:sz w:val="22"/>
        </w:rPr>
        <w:t xml:space="preserve"> een brief. In de brief dient de omleiding vermeld te staan en dient de contactgegevens van de verantwoordelijke vermeld te worden.</w:t>
      </w:r>
    </w:p>
    <w:p w:rsidR="00A02FA9" w:rsidRPr="00577B31" w:rsidRDefault="00A02FA9" w:rsidP="00A02FA9">
      <w:pPr>
        <w:rPr>
          <w:rFonts w:asciiTheme="minorHAnsi" w:hAnsiTheme="minorHAnsi" w:cstheme="minorHAnsi"/>
          <w:sz w:val="22"/>
        </w:rPr>
      </w:pPr>
      <w:r w:rsidRPr="00577B31">
        <w:rPr>
          <w:rFonts w:asciiTheme="minorHAnsi" w:hAnsiTheme="minorHAnsi" w:cstheme="minorHAnsi"/>
          <w:sz w:val="22"/>
        </w:rPr>
        <w:t xml:space="preserve">De aanvrager wordt hiervan op de hoogte gebracht. </w:t>
      </w:r>
    </w:p>
    <w:p w:rsidR="00A02FA9" w:rsidRPr="00577B31" w:rsidRDefault="00A02FA9" w:rsidP="0094285F">
      <w:pPr>
        <w:pStyle w:val="Lijstalinea"/>
        <w:numPr>
          <w:ilvl w:val="0"/>
          <w:numId w:val="5"/>
        </w:numPr>
        <w:spacing w:before="120"/>
        <w:rPr>
          <w:rFonts w:asciiTheme="minorHAnsi" w:hAnsiTheme="minorHAnsi" w:cstheme="minorHAnsi"/>
          <w:b/>
          <w:u w:val="single"/>
        </w:rPr>
      </w:pPr>
      <w:r w:rsidRPr="00577B31">
        <w:rPr>
          <w:rFonts w:asciiTheme="minorHAnsi" w:hAnsiTheme="minorHAnsi" w:cstheme="minorHAnsi"/>
          <w:b/>
          <w:u w:val="single"/>
        </w:rPr>
        <w:t xml:space="preserve">Afwijking geluidsnorm tot 90 </w:t>
      </w:r>
      <w:proofErr w:type="spellStart"/>
      <w:r w:rsidRPr="00577B31">
        <w:rPr>
          <w:rFonts w:asciiTheme="minorHAnsi" w:hAnsiTheme="minorHAnsi" w:cstheme="minorHAnsi"/>
          <w:b/>
          <w:u w:val="single"/>
        </w:rPr>
        <w:t>db</w:t>
      </w:r>
      <w:proofErr w:type="spellEnd"/>
      <w:r w:rsidRPr="00577B31">
        <w:rPr>
          <w:rFonts w:asciiTheme="minorHAnsi" w:hAnsiTheme="minorHAnsi" w:cstheme="minorHAnsi"/>
          <w:b/>
          <w:u w:val="single"/>
        </w:rPr>
        <w:t>(a)laeq,15min voor het evenement “</w:t>
      </w:r>
      <w:r w:rsidR="00B175A8" w:rsidRPr="00577B31">
        <w:rPr>
          <w:rFonts w:asciiTheme="minorHAnsi" w:hAnsiTheme="minorHAnsi" w:cstheme="minorHAnsi"/>
          <w:b/>
          <w:u w:val="single"/>
        </w:rPr>
        <w:t>Brugfuif</w:t>
      </w:r>
      <w:r w:rsidRPr="00577B31">
        <w:rPr>
          <w:rFonts w:asciiTheme="minorHAnsi" w:hAnsiTheme="minorHAnsi" w:cstheme="minorHAnsi"/>
          <w:b/>
          <w:u w:val="single"/>
        </w:rPr>
        <w:t xml:space="preserve">” onder viaduct van </w:t>
      </w:r>
      <w:r w:rsidR="00B175A8" w:rsidRPr="00577B31">
        <w:rPr>
          <w:rFonts w:asciiTheme="minorHAnsi" w:hAnsiTheme="minorHAnsi" w:cstheme="minorHAnsi"/>
          <w:b/>
          <w:u w:val="single"/>
        </w:rPr>
        <w:t xml:space="preserve">Zelzatebrug </w:t>
      </w:r>
      <w:r w:rsidRPr="00577B31">
        <w:rPr>
          <w:rFonts w:asciiTheme="minorHAnsi" w:hAnsiTheme="minorHAnsi" w:cstheme="minorHAnsi"/>
          <w:b/>
          <w:u w:val="single"/>
        </w:rPr>
        <w:t>op 26 oktober 2019 - ag2019.94</w:t>
      </w:r>
    </w:p>
    <w:p w:rsidR="00A02FA9" w:rsidRPr="00577B31" w:rsidRDefault="00A02FA9" w:rsidP="00A02FA9">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beslist om aan </w:t>
      </w:r>
      <w:r w:rsidRPr="00577B31">
        <w:rPr>
          <w:rFonts w:asciiTheme="minorHAnsi" w:hAnsiTheme="minorHAnsi" w:cstheme="minorHAnsi"/>
          <w:noProof/>
          <w:sz w:val="22"/>
          <w:szCs w:val="22"/>
        </w:rPr>
        <w:t xml:space="preserve">Chiro Brug </w:t>
      </w:r>
      <w:r w:rsidRPr="00577B31">
        <w:rPr>
          <w:rFonts w:asciiTheme="minorHAnsi" w:hAnsiTheme="minorHAnsi" w:cstheme="minorHAnsi"/>
          <w:sz w:val="22"/>
          <w:szCs w:val="22"/>
        </w:rPr>
        <w:t>een afwijking toe te staan zodat de geluidsnorm kan overschreden worden met een maximum van</w:t>
      </w:r>
      <w:r w:rsidRPr="00577B31">
        <w:rPr>
          <w:rFonts w:asciiTheme="minorHAnsi" w:hAnsiTheme="minorHAnsi" w:cstheme="minorHAnsi"/>
          <w:b/>
          <w:sz w:val="22"/>
          <w:szCs w:val="22"/>
          <w:u w:val="single"/>
        </w:rPr>
        <w:t xml:space="preserve"> 90 dB(A)</w:t>
      </w:r>
      <w:r w:rsidRPr="00577B31">
        <w:rPr>
          <w:rFonts w:asciiTheme="minorHAnsi" w:hAnsiTheme="minorHAnsi" w:cstheme="minorHAnsi"/>
          <w:b/>
          <w:sz w:val="22"/>
          <w:szCs w:val="22"/>
          <w:u w:val="single"/>
          <w:vertAlign w:val="subscript"/>
        </w:rPr>
        <w:t>LAeq,15min</w:t>
      </w:r>
      <w:r w:rsidRPr="00577B31">
        <w:rPr>
          <w:rFonts w:asciiTheme="minorHAnsi" w:hAnsiTheme="minorHAnsi" w:cstheme="minorHAnsi"/>
          <w:sz w:val="22"/>
          <w:szCs w:val="22"/>
        </w:rPr>
        <w:t xml:space="preserve"> op 26 oktober 2019 op het evenement “Brugfuif” onder de viaduct van Zelzatebrug, 9060 Zelzate.</w:t>
      </w:r>
    </w:p>
    <w:p w:rsidR="00A02FA9" w:rsidRPr="00577B31" w:rsidRDefault="00A02FA9" w:rsidP="00A02FA9">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Er dient voldaan te worden aan volgende voorwaarden:</w:t>
      </w:r>
    </w:p>
    <w:p w:rsidR="00A02FA9" w:rsidRPr="00577B31" w:rsidRDefault="00A02FA9"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Het maximaal geluidsniveau mag 90 dB(A)</w:t>
      </w:r>
      <w:r w:rsidRPr="00577B31">
        <w:rPr>
          <w:rFonts w:asciiTheme="minorHAnsi" w:hAnsiTheme="minorHAnsi" w:cstheme="minorHAnsi"/>
          <w:sz w:val="22"/>
          <w:szCs w:val="22"/>
          <w:vertAlign w:val="subscript"/>
        </w:rPr>
        <w:t>LAeq,15min</w:t>
      </w:r>
      <w:r w:rsidRPr="00577B31">
        <w:rPr>
          <w:rFonts w:asciiTheme="minorHAnsi" w:hAnsiTheme="minorHAnsi" w:cstheme="minorHAnsi"/>
          <w:sz w:val="22"/>
          <w:szCs w:val="22"/>
        </w:rPr>
        <w:t xml:space="preserve"> niet overschrijden. </w:t>
      </w:r>
    </w:p>
    <w:p w:rsidR="00A02FA9" w:rsidRPr="00577B31" w:rsidRDefault="00A02FA9"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Op initiatief en op kosten van de exploitant wordt LAeq,60 min continu gemeten door middel van meetapparatuur die voldoet aan de vereisten. </w:t>
      </w:r>
    </w:p>
    <w:p w:rsidR="00A02FA9" w:rsidRPr="00577B31" w:rsidRDefault="00A02FA9"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w:t>
      </w:r>
      <w:r w:rsidRPr="00577B31">
        <w:rPr>
          <w:rFonts w:asciiTheme="minorHAnsi" w:hAnsiTheme="minorHAnsi" w:cstheme="minorHAnsi"/>
          <w:b/>
          <w:sz w:val="22"/>
          <w:szCs w:val="22"/>
        </w:rPr>
        <w:t>geluidsniveau</w:t>
      </w:r>
      <w:r w:rsidRPr="00577B31">
        <w:rPr>
          <w:rFonts w:asciiTheme="minorHAnsi" w:hAnsiTheme="minorHAnsi" w:cstheme="minorHAnsi"/>
          <w:sz w:val="22"/>
          <w:szCs w:val="22"/>
        </w:rPr>
        <w:t xml:space="preserve"> is </w:t>
      </w:r>
      <w:r w:rsidRPr="00577B31">
        <w:rPr>
          <w:rFonts w:asciiTheme="minorHAnsi" w:hAnsiTheme="minorHAnsi" w:cstheme="minorHAnsi"/>
          <w:b/>
          <w:sz w:val="22"/>
          <w:szCs w:val="22"/>
        </w:rPr>
        <w:t>tijdens</w:t>
      </w:r>
      <w:r w:rsidRPr="00577B31">
        <w:rPr>
          <w:rFonts w:asciiTheme="minorHAnsi" w:hAnsiTheme="minorHAnsi" w:cstheme="minorHAnsi"/>
          <w:sz w:val="22"/>
          <w:szCs w:val="22"/>
        </w:rPr>
        <w:t xml:space="preserve"> de </w:t>
      </w:r>
      <w:r w:rsidRPr="00577B31">
        <w:rPr>
          <w:rFonts w:asciiTheme="minorHAnsi" w:hAnsiTheme="minorHAnsi" w:cstheme="minorHAnsi"/>
          <w:b/>
          <w:sz w:val="22"/>
          <w:szCs w:val="22"/>
        </w:rPr>
        <w:t>muziekactiviteit</w:t>
      </w:r>
      <w:r w:rsidRPr="00577B31">
        <w:rPr>
          <w:rFonts w:asciiTheme="minorHAnsi" w:hAnsiTheme="minorHAnsi" w:cstheme="minorHAnsi"/>
          <w:sz w:val="22"/>
          <w:szCs w:val="22"/>
        </w:rPr>
        <w:t xml:space="preserve"> continu </w:t>
      </w:r>
      <w:r w:rsidRPr="00577B31">
        <w:rPr>
          <w:rFonts w:asciiTheme="minorHAnsi" w:hAnsiTheme="minorHAnsi" w:cstheme="minorHAnsi"/>
          <w:b/>
          <w:sz w:val="22"/>
          <w:szCs w:val="22"/>
        </w:rPr>
        <w:t>zichtbaar</w:t>
      </w:r>
      <w:r w:rsidRPr="00577B31">
        <w:rPr>
          <w:rFonts w:asciiTheme="minorHAnsi" w:hAnsiTheme="minorHAnsi" w:cstheme="minorHAnsi"/>
          <w:sz w:val="22"/>
          <w:szCs w:val="22"/>
        </w:rPr>
        <w:t xml:space="preserve"> voor en wordt continu bewaakt door de exploitant of door een door hem aangestelde persoon.</w:t>
      </w:r>
    </w:p>
    <w:p w:rsidR="00A02FA9" w:rsidRPr="00577B31" w:rsidRDefault="00A02FA9"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De verplichting tot het meten van het geluidsniveau geldt niet als door de exploitant een geluidsbegrenzer gebruikt wordt die zo is afgesteld dat de norm van 90 dB(A)</w:t>
      </w:r>
      <w:r w:rsidRPr="00577B31">
        <w:rPr>
          <w:rFonts w:asciiTheme="minorHAnsi" w:hAnsiTheme="minorHAnsi" w:cstheme="minorHAnsi"/>
          <w:sz w:val="22"/>
          <w:szCs w:val="22"/>
          <w:vertAlign w:val="subscript"/>
        </w:rPr>
        <w:t>LAeq,15min</w:t>
      </w:r>
      <w:r w:rsidRPr="00577B31">
        <w:rPr>
          <w:rFonts w:asciiTheme="minorHAnsi" w:hAnsiTheme="minorHAnsi" w:cstheme="minorHAnsi"/>
          <w:sz w:val="22"/>
          <w:szCs w:val="22"/>
        </w:rPr>
        <w:t xml:space="preserve"> gerespecteerd wordt. </w:t>
      </w:r>
    </w:p>
    <w:p w:rsidR="00A02FA9" w:rsidRPr="00577B31" w:rsidRDefault="00A02FA9" w:rsidP="0017714C">
      <w:pPr>
        <w:pStyle w:val="standaardwerktekst"/>
        <w:widowControl w:val="0"/>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De exploitant stelt kosteloos gehoorbescherming voor eenmalig gebruik ter beschikking aan alle bezoekers om de bezoekers te beschermen tegen gehoorschade.</w:t>
      </w:r>
    </w:p>
    <w:p w:rsidR="00A02FA9" w:rsidRPr="00577B31" w:rsidRDefault="00A02FA9" w:rsidP="00A02FA9">
      <w:pPr>
        <w:pStyle w:val="standaardwerktekst"/>
        <w:widowControl w:val="0"/>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bepaalt 4.00 uur (nieuw uur) als </w:t>
      </w:r>
      <w:proofErr w:type="spellStart"/>
      <w:r w:rsidRPr="00577B31">
        <w:rPr>
          <w:rFonts w:asciiTheme="minorHAnsi" w:hAnsiTheme="minorHAnsi" w:cstheme="minorHAnsi"/>
          <w:sz w:val="22"/>
          <w:szCs w:val="22"/>
        </w:rPr>
        <w:t>einduur</w:t>
      </w:r>
      <w:proofErr w:type="spellEnd"/>
      <w:r w:rsidRPr="00577B31">
        <w:rPr>
          <w:rFonts w:asciiTheme="minorHAnsi" w:hAnsiTheme="minorHAnsi" w:cstheme="minorHAnsi"/>
          <w:sz w:val="22"/>
          <w:szCs w:val="22"/>
        </w:rPr>
        <w:t xml:space="preserve"> voor deze activiteit.</w:t>
      </w:r>
    </w:p>
    <w:p w:rsidR="00A02FA9" w:rsidRPr="00577B31" w:rsidRDefault="00A02FA9" w:rsidP="00A02FA9">
      <w:pPr>
        <w:pStyle w:val="standaardwerktekst"/>
        <w:widowControl w:val="0"/>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Een half uur vóór het einde van de activiteit moet het volume en de bassen van de muziek worden afgebouwd zodat er om 4.00 uur (nieuw uur) volledige stilte is.</w:t>
      </w:r>
    </w:p>
    <w:p w:rsidR="00A02FA9" w:rsidRDefault="00A02FA9" w:rsidP="00A02FA9">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De buurtbewoners worden voorafgaandelijk geïnformeerd van dit evenement en van de mogelijke overlast die het teweeg zou kunnen brengen.</w:t>
      </w:r>
    </w:p>
    <w:p w:rsidR="0094285F" w:rsidRDefault="0094285F" w:rsidP="00A02FA9">
      <w:pPr>
        <w:pStyle w:val="standaardwerktekst"/>
        <w:spacing w:before="0" w:beforeAutospacing="0" w:after="0" w:afterAutospacing="0"/>
        <w:rPr>
          <w:rFonts w:asciiTheme="minorHAnsi" w:hAnsiTheme="minorHAnsi" w:cstheme="minorHAnsi"/>
          <w:sz w:val="22"/>
          <w:szCs w:val="22"/>
        </w:rPr>
      </w:pPr>
    </w:p>
    <w:p w:rsidR="0094285F" w:rsidRDefault="0094285F" w:rsidP="00A02FA9">
      <w:pPr>
        <w:pStyle w:val="standaardwerktekst"/>
        <w:spacing w:before="0" w:beforeAutospacing="0" w:after="0" w:afterAutospacing="0"/>
        <w:rPr>
          <w:rFonts w:asciiTheme="minorHAnsi" w:hAnsiTheme="minorHAnsi" w:cstheme="minorHAnsi"/>
          <w:sz w:val="22"/>
          <w:szCs w:val="22"/>
        </w:rPr>
      </w:pPr>
    </w:p>
    <w:p w:rsidR="0094285F" w:rsidRPr="00577B31" w:rsidRDefault="0094285F" w:rsidP="00A02FA9">
      <w:pPr>
        <w:pStyle w:val="standaardwerktekst"/>
        <w:spacing w:before="0" w:beforeAutospacing="0" w:after="0" w:afterAutospacing="0"/>
        <w:rPr>
          <w:rFonts w:asciiTheme="minorHAnsi" w:hAnsiTheme="minorHAnsi" w:cstheme="minorHAnsi"/>
          <w:sz w:val="22"/>
          <w:szCs w:val="22"/>
        </w:rPr>
      </w:pPr>
    </w:p>
    <w:p w:rsidR="00982177" w:rsidRPr="00577B31" w:rsidRDefault="00B175A8" w:rsidP="00982177">
      <w:pPr>
        <w:pStyle w:val="Lijstalinea"/>
        <w:numPr>
          <w:ilvl w:val="0"/>
          <w:numId w:val="5"/>
        </w:numPr>
        <w:spacing w:before="120"/>
        <w:rPr>
          <w:rFonts w:asciiTheme="minorHAnsi" w:hAnsiTheme="minorHAnsi" w:cstheme="minorHAnsi"/>
          <w:b/>
          <w:u w:val="single"/>
        </w:rPr>
      </w:pPr>
      <w:r w:rsidRPr="00577B31">
        <w:rPr>
          <w:rFonts w:asciiTheme="minorHAnsi" w:hAnsiTheme="minorHAnsi" w:cstheme="minorHAnsi"/>
          <w:b/>
          <w:u w:val="single"/>
        </w:rPr>
        <w:lastRenderedPageBreak/>
        <w:t xml:space="preserve">Tijdelijk </w:t>
      </w:r>
      <w:r w:rsidR="00982177" w:rsidRPr="00577B31">
        <w:rPr>
          <w:rFonts w:asciiTheme="minorHAnsi" w:hAnsiTheme="minorHAnsi" w:cstheme="minorHAnsi"/>
          <w:b/>
          <w:u w:val="single"/>
        </w:rPr>
        <w:t xml:space="preserve">politiereglement inzake de Brugfuif van </w:t>
      </w:r>
      <w:r w:rsidRPr="00577B31">
        <w:rPr>
          <w:rFonts w:asciiTheme="minorHAnsi" w:hAnsiTheme="minorHAnsi" w:cstheme="minorHAnsi"/>
          <w:b/>
          <w:u w:val="single"/>
        </w:rPr>
        <w:t xml:space="preserve">Chiro </w:t>
      </w:r>
      <w:r w:rsidR="00982177" w:rsidRPr="00577B31">
        <w:rPr>
          <w:rFonts w:asciiTheme="minorHAnsi" w:hAnsiTheme="minorHAnsi" w:cstheme="minorHAnsi"/>
          <w:b/>
          <w:u w:val="single"/>
        </w:rPr>
        <w:t>Brug op 26 oktober 2019</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De fuif met onderstaande verkeersmaatregelen houdt het gebruik van wegeninfrastructuur van het Agentschap Wegen en Verkeer van Oost-Vlaanderen in. De aanvrager dient hiervoor expliciet </w:t>
      </w:r>
      <w:r w:rsidRPr="00577B31">
        <w:rPr>
          <w:rFonts w:asciiTheme="minorHAnsi" w:hAnsiTheme="minorHAnsi" w:cstheme="minorHAnsi"/>
          <w:b/>
          <w:noProof/>
          <w:sz w:val="22"/>
          <w:lang w:val="nl-NL"/>
        </w:rPr>
        <w:t>GOEDKEURING VAN HET AGENTSCHAP</w:t>
      </w:r>
      <w:r w:rsidRPr="00577B31">
        <w:rPr>
          <w:rFonts w:asciiTheme="minorHAnsi" w:hAnsiTheme="minorHAnsi" w:cstheme="minorHAnsi"/>
          <w:noProof/>
          <w:sz w:val="22"/>
          <w:lang w:val="nl-NL"/>
        </w:rPr>
        <w:t xml:space="preserve"> te verkrijgen.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aanvrager maakt uiterlijk één kalenderweek voor de fuif een kopie van deze goedkeuring over aan:</w:t>
      </w:r>
    </w:p>
    <w:p w:rsidR="00982177" w:rsidRPr="00577B31" w:rsidRDefault="00982177" w:rsidP="00E44EE5">
      <w:pPr>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het gemeentebestuur van Zelzate (</w:t>
      </w:r>
      <w:hyperlink r:id="rId6" w:history="1">
        <w:r w:rsidRPr="00577B31">
          <w:rPr>
            <w:rFonts w:asciiTheme="minorHAnsi" w:hAnsiTheme="minorHAnsi" w:cstheme="minorHAnsi"/>
            <w:noProof/>
            <w:color w:val="0563C1"/>
            <w:sz w:val="22"/>
            <w:u w:val="single"/>
            <w:lang w:val="nl-NL"/>
          </w:rPr>
          <w:t>evenementen@zelzate.be</w:t>
        </w:r>
      </w:hyperlink>
      <w:r w:rsidRPr="00577B31">
        <w:rPr>
          <w:rFonts w:asciiTheme="minorHAnsi" w:hAnsiTheme="minorHAnsi" w:cstheme="minorHAnsi"/>
          <w:noProof/>
          <w:sz w:val="22"/>
          <w:lang w:val="nl-NL"/>
        </w:rPr>
        <w:t>),</w:t>
      </w:r>
    </w:p>
    <w:p w:rsidR="00982177" w:rsidRPr="00577B31" w:rsidRDefault="00982177" w:rsidP="00E44EE5">
      <w:pPr>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politiediensten (</w:t>
      </w:r>
      <w:hyperlink r:id="rId7" w:history="1">
        <w:r w:rsidRPr="00577B31">
          <w:rPr>
            <w:rFonts w:asciiTheme="minorHAnsi" w:hAnsiTheme="minorHAnsi" w:cstheme="minorHAnsi"/>
            <w:noProof/>
            <w:color w:val="0563C1"/>
            <w:sz w:val="22"/>
            <w:u w:val="single"/>
            <w:lang w:val="nl-NL"/>
          </w:rPr>
          <w:t>pz.regiopuyenbroeck.wijk.zelzate@police.belgium.eu</w:t>
        </w:r>
      </w:hyperlink>
      <w:r w:rsidRPr="00577B31">
        <w:rPr>
          <w:rFonts w:asciiTheme="minorHAnsi" w:hAnsiTheme="minorHAnsi" w:cstheme="minorHAnsi"/>
          <w:noProof/>
          <w:sz w:val="22"/>
          <w:lang w:val="nl-NL"/>
        </w:rPr>
        <w:t>),</w:t>
      </w:r>
    </w:p>
    <w:p w:rsidR="00982177" w:rsidRPr="00577B31" w:rsidRDefault="00982177" w:rsidP="00E44EE5">
      <w:pPr>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en de heer burgemeester (</w:t>
      </w:r>
      <w:hyperlink r:id="rId8" w:history="1">
        <w:r w:rsidRPr="00577B31">
          <w:rPr>
            <w:rFonts w:asciiTheme="minorHAnsi" w:hAnsiTheme="minorHAnsi" w:cstheme="minorHAnsi"/>
            <w:noProof/>
            <w:color w:val="0563C1"/>
            <w:sz w:val="22"/>
            <w:u w:val="single"/>
            <w:lang w:val="nl-NL"/>
          </w:rPr>
          <w:t>burgemeester@zelzate.be</w:t>
        </w:r>
      </w:hyperlink>
      <w:r w:rsidRPr="00577B31">
        <w:rPr>
          <w:rFonts w:asciiTheme="minorHAnsi" w:hAnsiTheme="minorHAnsi" w:cstheme="minorHAnsi"/>
          <w:noProof/>
          <w:sz w:val="22"/>
          <w:lang w:val="nl-NL"/>
        </w:rPr>
        <w:t>).</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Een </w:t>
      </w:r>
      <w:r w:rsidRPr="00577B31">
        <w:rPr>
          <w:rFonts w:asciiTheme="minorHAnsi" w:hAnsiTheme="minorHAnsi" w:cstheme="minorHAnsi"/>
          <w:b/>
          <w:noProof/>
          <w:sz w:val="22"/>
          <w:lang w:val="nl-NL"/>
        </w:rPr>
        <w:t>STILSTAAN EN PARKEERVERBOD</w:t>
      </w:r>
      <w:r w:rsidRPr="00577B31">
        <w:rPr>
          <w:rFonts w:asciiTheme="minorHAnsi" w:hAnsiTheme="minorHAnsi" w:cstheme="minorHAnsi"/>
          <w:noProof/>
          <w:sz w:val="22"/>
          <w:lang w:val="nl-NL"/>
        </w:rPr>
        <w:t xml:space="preserve"> wordt ingevoerd op </w:t>
      </w:r>
      <w:r w:rsidRPr="00577B31">
        <w:rPr>
          <w:rFonts w:asciiTheme="minorHAnsi" w:hAnsiTheme="minorHAnsi" w:cstheme="minorHAnsi"/>
          <w:b/>
          <w:noProof/>
          <w:sz w:val="22"/>
          <w:lang w:val="nl-NL"/>
        </w:rPr>
        <w:t>ASSENEDESTEENWEG</w:t>
      </w:r>
      <w:r w:rsidRPr="00577B31">
        <w:rPr>
          <w:rFonts w:asciiTheme="minorHAnsi" w:hAnsiTheme="minorHAnsi" w:cstheme="minorHAnsi"/>
          <w:noProof/>
          <w:sz w:val="22"/>
          <w:lang w:val="nl-NL"/>
        </w:rPr>
        <w:t xml:space="preserve"> langs de even huisnummers tussen de kruispunten met Tweede Gidsenlaan en Veldbrugstraat vanaf zaterdag 26 oktober 2019 om 19:00u tot zondag 27 oktober 2019 om 05:00u.</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 het verkeerbord E3 met onderbord vermeldende de periode.</w:t>
      </w:r>
    </w:p>
    <w:p w:rsidR="00982177" w:rsidRPr="00577B31" w:rsidRDefault="00982177" w:rsidP="00982177">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Een </w:t>
      </w:r>
      <w:r w:rsidRPr="00577B31">
        <w:rPr>
          <w:rFonts w:asciiTheme="minorHAnsi" w:hAnsiTheme="minorHAnsi" w:cstheme="minorHAnsi"/>
          <w:b/>
          <w:sz w:val="22"/>
          <w:szCs w:val="22"/>
          <w:lang w:val="nl-NL"/>
        </w:rPr>
        <w:t>SNELHEIDSBEPERKING en INHAALVERBOD</w:t>
      </w:r>
      <w:r w:rsidRPr="00577B31">
        <w:rPr>
          <w:rFonts w:asciiTheme="minorHAnsi" w:hAnsiTheme="minorHAnsi" w:cstheme="minorHAnsi"/>
          <w:sz w:val="22"/>
          <w:szCs w:val="22"/>
          <w:lang w:val="nl-NL"/>
        </w:rPr>
        <w:t xml:space="preserve"> wordt ingevoerd </w:t>
      </w:r>
      <w:r w:rsidRPr="00577B31">
        <w:rPr>
          <w:rFonts w:asciiTheme="minorHAnsi" w:hAnsiTheme="minorHAnsi" w:cstheme="minorHAnsi"/>
          <w:noProof/>
          <w:sz w:val="22"/>
          <w:lang w:val="nl-NL"/>
        </w:rPr>
        <w:t xml:space="preserve">vanaf vrijdag 25 oktober 2019 om 19:00u tot zondag 27 oktober 2019 om 18:00u </w:t>
      </w:r>
      <w:r w:rsidRPr="00577B31">
        <w:rPr>
          <w:rFonts w:asciiTheme="minorHAnsi" w:hAnsiTheme="minorHAnsi" w:cstheme="minorHAnsi"/>
          <w:sz w:val="22"/>
          <w:szCs w:val="22"/>
          <w:lang w:val="nl-NL"/>
        </w:rPr>
        <w:t>op:</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bookmarkStart w:id="0" w:name="_Hlk21687888"/>
      <w:r w:rsidRPr="00577B31">
        <w:rPr>
          <w:rFonts w:asciiTheme="minorHAnsi" w:hAnsiTheme="minorHAnsi" w:cstheme="minorHAnsi"/>
          <w:b/>
          <w:noProof/>
          <w:sz w:val="22"/>
          <w:lang w:val="nl-NL"/>
        </w:rPr>
        <w:t>BENELUXLAAN N474 KOMENDE VAN GENT</w:t>
      </w:r>
      <w:r w:rsidRPr="00577B31">
        <w:rPr>
          <w:rFonts w:asciiTheme="minorHAnsi" w:hAnsiTheme="minorHAnsi" w:cstheme="minorHAnsi"/>
          <w:noProof/>
          <w:sz w:val="22"/>
          <w:lang w:val="nl-NL"/>
        </w:rPr>
        <w:t xml:space="preserve"> vanaf het viaduct Klein-Rusland;</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BENELUXLAAN N474 KOMENDE VAN NEDERLAND</w:t>
      </w:r>
      <w:r w:rsidRPr="00577B31">
        <w:rPr>
          <w:rFonts w:asciiTheme="minorHAnsi" w:hAnsiTheme="minorHAnsi" w:cstheme="minorHAnsi"/>
          <w:noProof/>
          <w:sz w:val="22"/>
          <w:lang w:val="nl-NL"/>
        </w:rPr>
        <w:t xml:space="preserve"> vanaf de grens;</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 xml:space="preserve">BENELUXLAAN N474 KOMENDE VAN DE BRUG OPRIT RICHTING GENT - KLEIN-RUSLAND </w:t>
      </w:r>
      <w:r w:rsidRPr="00577B31">
        <w:rPr>
          <w:rFonts w:asciiTheme="minorHAnsi" w:hAnsiTheme="minorHAnsi" w:cstheme="minorHAnsi"/>
          <w:noProof/>
          <w:sz w:val="22"/>
          <w:lang w:val="nl-NL"/>
        </w:rPr>
        <w:t>vanaf het begin op de viaduct.</w:t>
      </w:r>
    </w:p>
    <w:bookmarkEnd w:id="0"/>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toegelaten maximum snelheid dient beperkt tot 30 km/u.</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 de verkeerborden C35 en C43.</w:t>
      </w:r>
    </w:p>
    <w:p w:rsidR="00982177" w:rsidRPr="00577B31" w:rsidRDefault="00982177" w:rsidP="00982177">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Een </w:t>
      </w:r>
      <w:r w:rsidRPr="00577B31">
        <w:rPr>
          <w:rFonts w:asciiTheme="minorHAnsi" w:hAnsiTheme="minorHAnsi" w:cstheme="minorHAnsi"/>
          <w:b/>
          <w:sz w:val="22"/>
          <w:szCs w:val="22"/>
          <w:lang w:val="nl-NL"/>
        </w:rPr>
        <w:t>INRIJ- en DOORRIJVERBOD</w:t>
      </w:r>
      <w:r w:rsidRPr="00577B31">
        <w:rPr>
          <w:rFonts w:asciiTheme="minorHAnsi" w:hAnsiTheme="minorHAnsi" w:cstheme="minorHAnsi"/>
          <w:sz w:val="22"/>
          <w:szCs w:val="22"/>
          <w:lang w:val="nl-NL"/>
        </w:rPr>
        <w:t xml:space="preserve"> wordt ingevoerd in de </w:t>
      </w:r>
      <w:r w:rsidRPr="00577B31">
        <w:rPr>
          <w:rFonts w:asciiTheme="minorHAnsi" w:hAnsiTheme="minorHAnsi" w:cstheme="minorHAnsi"/>
          <w:b/>
          <w:noProof/>
          <w:sz w:val="22"/>
          <w:lang w:val="nl-NL"/>
        </w:rPr>
        <w:t>BENELUXLAAN N474</w:t>
      </w:r>
      <w:r w:rsidRPr="00577B31">
        <w:rPr>
          <w:rFonts w:asciiTheme="minorHAnsi" w:hAnsiTheme="minorHAnsi" w:cstheme="minorHAnsi"/>
          <w:noProof/>
          <w:sz w:val="22"/>
          <w:lang w:val="nl-NL"/>
        </w:rPr>
        <w:t xml:space="preserve"> </w:t>
      </w:r>
      <w:r w:rsidRPr="00577B31">
        <w:rPr>
          <w:rFonts w:asciiTheme="minorHAnsi" w:hAnsiTheme="minorHAnsi" w:cstheme="minorHAnsi"/>
          <w:b/>
          <w:noProof/>
          <w:sz w:val="22"/>
          <w:lang w:val="nl-NL"/>
        </w:rPr>
        <w:t>KOMENDE VAN GENT EN VAN NEDERLAND ONDER HET BRUGCOMPLEX TUSSEN DE OP- EN AFRITTEN</w:t>
      </w:r>
      <w:r w:rsidRPr="00577B31">
        <w:rPr>
          <w:rFonts w:asciiTheme="minorHAnsi" w:hAnsiTheme="minorHAnsi" w:cstheme="minorHAnsi"/>
          <w:noProof/>
          <w:sz w:val="22"/>
          <w:lang w:val="nl-NL"/>
        </w:rPr>
        <w:t xml:space="preserve"> vanaf vrijdag 25 oktober 2019 om 19:00u tot zondag 27 oktober 2019 om 18:00u.</w:t>
      </w:r>
    </w:p>
    <w:p w:rsidR="00982177" w:rsidRPr="00577B31" w:rsidRDefault="00982177" w:rsidP="00982177">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noProof/>
          <w:sz w:val="22"/>
          <w:lang w:val="nl-NL"/>
        </w:rPr>
        <w:t xml:space="preserve">Deze maatregel zal kenbaar worden gemaakt door </w:t>
      </w:r>
      <w:r w:rsidRPr="00577B31">
        <w:rPr>
          <w:rFonts w:asciiTheme="minorHAnsi" w:hAnsiTheme="minorHAnsi" w:cstheme="minorHAnsi"/>
          <w:sz w:val="22"/>
          <w:szCs w:val="22"/>
          <w:lang w:val="nl-NL"/>
        </w:rPr>
        <w:t>een wegafbakening voorzien van het verkeersbord C3 en werkende signalisatie</w:t>
      </w:r>
      <w:r w:rsidRPr="00577B31">
        <w:rPr>
          <w:rFonts w:asciiTheme="minorHAnsi" w:hAnsiTheme="minorHAnsi" w:cstheme="minorHAnsi"/>
          <w:sz w:val="22"/>
          <w:szCs w:val="22"/>
          <w:lang w:val="nl-NL"/>
        </w:rPr>
        <w:softHyphen/>
        <w:t>lampen over de volledige breedte van de rijweg op voormelde plaatsen.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sz w:val="22"/>
          <w:szCs w:val="22"/>
          <w:lang w:val="nl-NL"/>
        </w:rPr>
        <w:t>Voor deze wegafbakeningen wordt het verkeer geleid naar de opritten of van de afritten door werfsignalisatie type Ia (ruiters diagonaal rood-wit) met signalisatielampen en het verkeersbord D1.</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Een </w:t>
      </w:r>
      <w:r w:rsidRPr="00577B31">
        <w:rPr>
          <w:rFonts w:asciiTheme="minorHAnsi" w:hAnsiTheme="minorHAnsi" w:cstheme="minorHAnsi"/>
          <w:b/>
          <w:noProof/>
          <w:sz w:val="22"/>
          <w:lang w:val="nl-NL"/>
        </w:rPr>
        <w:t>INRIJ- en</w:t>
      </w:r>
      <w:r w:rsidRPr="00577B31">
        <w:rPr>
          <w:rFonts w:asciiTheme="minorHAnsi" w:hAnsiTheme="minorHAnsi" w:cstheme="minorHAnsi"/>
          <w:noProof/>
          <w:sz w:val="22"/>
          <w:lang w:val="nl-NL"/>
        </w:rPr>
        <w:t xml:space="preserve"> </w:t>
      </w:r>
      <w:r w:rsidRPr="00577B31">
        <w:rPr>
          <w:rFonts w:asciiTheme="minorHAnsi" w:hAnsiTheme="minorHAnsi" w:cstheme="minorHAnsi"/>
          <w:b/>
          <w:noProof/>
          <w:sz w:val="22"/>
          <w:lang w:val="nl-NL"/>
        </w:rPr>
        <w:t>DOORRIJVERBOD</w:t>
      </w:r>
      <w:r w:rsidRPr="00577B31">
        <w:rPr>
          <w:rFonts w:asciiTheme="minorHAnsi" w:hAnsiTheme="minorHAnsi" w:cstheme="minorHAnsi"/>
          <w:noProof/>
          <w:sz w:val="22"/>
          <w:lang w:val="nl-NL"/>
        </w:rPr>
        <w:t xml:space="preserve"> wordt ingevoerd in de </w:t>
      </w:r>
      <w:r w:rsidRPr="00577B31">
        <w:rPr>
          <w:rFonts w:asciiTheme="minorHAnsi" w:hAnsiTheme="minorHAnsi" w:cstheme="minorHAnsi"/>
          <w:b/>
          <w:noProof/>
          <w:sz w:val="22"/>
          <w:lang w:val="nl-NL"/>
        </w:rPr>
        <w:t>BENELUXLAAN N474 KOMENDE VAN GENT OP DE AFRIT RICHTING CENTRUM/DE KATTE</w:t>
      </w:r>
      <w:r w:rsidRPr="00577B31">
        <w:rPr>
          <w:rFonts w:asciiTheme="minorHAnsi" w:hAnsiTheme="minorHAnsi" w:cstheme="minorHAnsi"/>
          <w:noProof/>
          <w:sz w:val="22"/>
          <w:lang w:val="nl-NL"/>
        </w:rPr>
        <w:t xml:space="preserve"> vanaf zaterdag 26 oktober 2019 om 20:00u tot zondag 27 oktober 2019 om 05:00u.</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w:t>
      </w:r>
    </w:p>
    <w:p w:rsidR="00982177" w:rsidRPr="00577B31" w:rsidRDefault="00982177" w:rsidP="00E44EE5">
      <w:pPr>
        <w:widowControl w:val="0"/>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een wegafbakening over de halve breedte van de rijweg t.h.v. van het viaduct Klein-Rusland voorzien van het verkeersbord C3 “uitgezonderd plaatselijk verkeer”, F45, F41 wegomleiding en signalisatielampen. Tevens dient de vermelding “Beneluxlaan onderbroken” aangebracht;</w:t>
      </w:r>
    </w:p>
    <w:p w:rsidR="00982177" w:rsidRPr="00577B31" w:rsidRDefault="00982177" w:rsidP="00E44EE5">
      <w:pPr>
        <w:widowControl w:val="0"/>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een wegafbakening over de volledige breedte van de rijweg aan beide uiteinden van de afrit komende van Gent naar het centrum/De Katte voorzien van het verkeersbord C3 en signalisatielampen;</w:t>
      </w:r>
    </w:p>
    <w:p w:rsidR="00982177" w:rsidRPr="00577B31" w:rsidRDefault="00982177" w:rsidP="00E44EE5">
      <w:pPr>
        <w:numPr>
          <w:ilvl w:val="0"/>
          <w:numId w:val="15"/>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een langse afbakening op de middellijn van de rijstrook richting Nederland vanaf het kruispunt/tunneltje Klein-Rusland tot aan de afrit van het brugcomplex richting centrum/De Katte.</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Het fietspad en de rijbaan </w:t>
      </w:r>
      <w:r w:rsidRPr="00577B31">
        <w:rPr>
          <w:rFonts w:asciiTheme="minorHAnsi" w:hAnsiTheme="minorHAnsi" w:cstheme="minorHAnsi"/>
          <w:b/>
          <w:noProof/>
          <w:sz w:val="22"/>
          <w:lang w:val="nl-NL"/>
        </w:rPr>
        <w:t>BOVENOP HET VIADUCT VAN ZELZATEBRUG</w:t>
      </w:r>
      <w:r w:rsidRPr="00577B31">
        <w:rPr>
          <w:rFonts w:asciiTheme="minorHAnsi" w:hAnsiTheme="minorHAnsi" w:cstheme="minorHAnsi"/>
          <w:noProof/>
          <w:sz w:val="22"/>
          <w:lang w:val="nl-NL"/>
        </w:rPr>
        <w:t xml:space="preserve"> dienen volledig beschikbaar te blijven voor het reguliere verkeer.</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 een afbakening (nadar, herras) voorzien van het verkeersbord D1 en signalisatielampen langsheen de boordsteen van het voetpad zodat dit afgescheiden wordt van het fietspad. Zodoende blijft het fietspad vrij van toeschouwers en kan tevens het voetpad blijvend worden gebruikt door de reguliere voetgangers.</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Voor het doorgaand verkeer wordt een </w:t>
      </w:r>
      <w:r w:rsidRPr="00577B31">
        <w:rPr>
          <w:rFonts w:asciiTheme="minorHAnsi" w:hAnsiTheme="minorHAnsi" w:cstheme="minorHAnsi"/>
          <w:b/>
          <w:noProof/>
          <w:sz w:val="22"/>
          <w:lang w:val="nl-NL"/>
        </w:rPr>
        <w:t xml:space="preserve">WEGOMLEIDING VOOR VOERTUIGEN EN FIETSERS </w:t>
      </w:r>
      <w:r w:rsidRPr="00577B31">
        <w:rPr>
          <w:rFonts w:asciiTheme="minorHAnsi" w:hAnsiTheme="minorHAnsi" w:cstheme="minorHAnsi"/>
          <w:noProof/>
          <w:sz w:val="22"/>
          <w:lang w:val="nl-NL"/>
        </w:rPr>
        <w:t>voorzien vanaf zaterdag 26 oktober 2019 om 19:00u tot zondag 27 oktober 2019 om 05:00u:</w:t>
      </w:r>
    </w:p>
    <w:p w:rsidR="00982177" w:rsidRPr="00577B31" w:rsidRDefault="00982177" w:rsidP="00E44EE5">
      <w:pPr>
        <w:numPr>
          <w:ilvl w:val="0"/>
          <w:numId w:val="19"/>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voor het verkeer op de N474 komende van Gent: verder via het viaduct Klein-Rusland, Tweede Gidsenlaan, Assenedesteenweg naar de R4;</w:t>
      </w:r>
    </w:p>
    <w:p w:rsidR="00982177" w:rsidRPr="00577B31" w:rsidRDefault="00982177" w:rsidP="00E44EE5">
      <w:pPr>
        <w:numPr>
          <w:ilvl w:val="0"/>
          <w:numId w:val="19"/>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voor het verkeer op de N474 komende van Nederland: verder via de reguliere afrit naar de R4;</w:t>
      </w:r>
    </w:p>
    <w:p w:rsidR="00982177" w:rsidRPr="00577B31" w:rsidRDefault="00982177" w:rsidP="00E44EE5">
      <w:pPr>
        <w:numPr>
          <w:ilvl w:val="0"/>
          <w:numId w:val="19"/>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voor het verkeer op de R4 komende van Zelzate-oost of west: verder via de Assenedesteenweg, Tweede Gidsenlaan en het viaduct Klein-Rusland.</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 verkeersborden F41 over het volledige traject.</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Daarnaast worden de zonale borden met de </w:t>
      </w:r>
      <w:r w:rsidRPr="00577B31">
        <w:rPr>
          <w:rFonts w:asciiTheme="minorHAnsi" w:hAnsiTheme="minorHAnsi" w:cstheme="minorHAnsi"/>
          <w:b/>
          <w:noProof/>
          <w:sz w:val="22"/>
          <w:lang w:val="nl-NL"/>
        </w:rPr>
        <w:t>HOOGTEBEPERKING VOOR DOORGAANDE VRACHTWAGENS</w:t>
      </w:r>
      <w:r w:rsidRPr="00577B31">
        <w:rPr>
          <w:rFonts w:asciiTheme="minorHAnsi" w:hAnsiTheme="minorHAnsi" w:cstheme="minorHAnsi"/>
          <w:noProof/>
          <w:sz w:val="22"/>
          <w:lang w:val="nl-NL"/>
        </w:rPr>
        <w:t xml:space="preserve"> aan het kruispunt Beneluxlaan – viaduct Klein-Rusland en aan het kruispunt R4 – Assenedesteenweg afgedekt gedurende de omleiding.</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De </w:t>
      </w:r>
      <w:r w:rsidRPr="00577B31">
        <w:rPr>
          <w:rFonts w:asciiTheme="minorHAnsi" w:hAnsiTheme="minorHAnsi" w:cstheme="minorHAnsi"/>
          <w:b/>
          <w:noProof/>
          <w:sz w:val="22"/>
          <w:lang w:val="nl-NL"/>
        </w:rPr>
        <w:t>HOOGTEBEPERKING C29 “4,5 M”</w:t>
      </w:r>
      <w:r w:rsidRPr="00577B31">
        <w:rPr>
          <w:rFonts w:asciiTheme="minorHAnsi" w:hAnsiTheme="minorHAnsi" w:cstheme="minorHAnsi"/>
          <w:noProof/>
          <w:sz w:val="22"/>
          <w:lang w:val="nl-NL"/>
        </w:rPr>
        <w:t xml:space="preserve"> aan het viaduct Klein-Rusland blijft zichtbaar en blijft gelden.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Het verkeer in de omgeving wordt gewaarschuwd voor het doorgaan van dit evenement op volgende plaatsen:</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BENELUXLAAN N474 KOMENDE VAN GENT</w:t>
      </w:r>
      <w:r w:rsidRPr="00577B31">
        <w:rPr>
          <w:rFonts w:asciiTheme="minorHAnsi" w:hAnsiTheme="minorHAnsi" w:cstheme="minorHAnsi"/>
          <w:noProof/>
          <w:sz w:val="22"/>
          <w:lang w:val="nl-NL"/>
        </w:rPr>
        <w:t xml:space="preserve"> aan het viaduct Klein-Rusland;</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BENELUXLAAN N474 KOMENDE VAN NEDERLAND</w:t>
      </w:r>
      <w:r w:rsidRPr="00577B31">
        <w:rPr>
          <w:rFonts w:asciiTheme="minorHAnsi" w:hAnsiTheme="minorHAnsi" w:cstheme="minorHAnsi"/>
          <w:noProof/>
          <w:sz w:val="22"/>
          <w:lang w:val="nl-NL"/>
        </w:rPr>
        <w:t xml:space="preserve"> aan de grens;</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lastRenderedPageBreak/>
        <w:t xml:space="preserve">BENELUXLAAN N474 KOMENDE VAN DE BRUG OPRIT RICHTING GENT - KLEIN-RUSLAND </w:t>
      </w:r>
      <w:r w:rsidRPr="00577B31">
        <w:rPr>
          <w:rFonts w:asciiTheme="minorHAnsi" w:hAnsiTheme="minorHAnsi" w:cstheme="minorHAnsi"/>
          <w:noProof/>
          <w:sz w:val="22"/>
          <w:lang w:val="nl-NL"/>
        </w:rPr>
        <w:t>aan het begin op de viaduct</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 xml:space="preserve">R4-west komende van wijk Debbautshoek/De Katte </w:t>
      </w:r>
      <w:r w:rsidRPr="00577B31">
        <w:rPr>
          <w:rFonts w:asciiTheme="minorHAnsi" w:hAnsiTheme="minorHAnsi" w:cstheme="minorHAnsi"/>
          <w:noProof/>
          <w:sz w:val="22"/>
          <w:lang w:val="nl-NL"/>
        </w:rPr>
        <w:t>aan het kruispunt met de Assenedesteenweg</w:t>
      </w:r>
    </w:p>
    <w:p w:rsidR="00982177" w:rsidRPr="00577B31" w:rsidRDefault="00982177"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b/>
          <w:noProof/>
          <w:sz w:val="22"/>
          <w:lang w:val="nl-NL"/>
        </w:rPr>
        <w:t xml:space="preserve">R4-oost komende van het centrum </w:t>
      </w:r>
      <w:r w:rsidRPr="00577B31">
        <w:rPr>
          <w:rFonts w:asciiTheme="minorHAnsi" w:hAnsiTheme="minorHAnsi" w:cstheme="minorHAnsi"/>
          <w:noProof/>
          <w:sz w:val="22"/>
          <w:lang w:val="nl-NL"/>
        </w:rPr>
        <w:t>net voor Zelzate-brug</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Deze maatregel zal kenbaar worden gemaakt door verkeerborden A51 met onderbord “evenement”.</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Voor </w:t>
      </w:r>
      <w:r w:rsidRPr="00577B31">
        <w:rPr>
          <w:rFonts w:asciiTheme="minorHAnsi" w:hAnsiTheme="minorHAnsi" w:cstheme="minorHAnsi"/>
          <w:b/>
          <w:noProof/>
          <w:sz w:val="22"/>
          <w:lang w:val="nl-NL"/>
        </w:rPr>
        <w:t>OPENBAAR</w:t>
      </w:r>
      <w:r w:rsidRPr="00577B31">
        <w:rPr>
          <w:rFonts w:asciiTheme="minorHAnsi" w:hAnsiTheme="minorHAnsi" w:cstheme="minorHAnsi"/>
          <w:noProof/>
          <w:sz w:val="22"/>
          <w:lang w:val="nl-NL"/>
        </w:rPr>
        <w:t xml:space="preserve"> </w:t>
      </w:r>
      <w:r w:rsidRPr="00577B31">
        <w:rPr>
          <w:rFonts w:asciiTheme="minorHAnsi" w:hAnsiTheme="minorHAnsi" w:cstheme="minorHAnsi"/>
          <w:b/>
          <w:noProof/>
          <w:sz w:val="22"/>
          <w:lang w:val="nl-NL"/>
        </w:rPr>
        <w:t>VERVOERMAATSCHAPPIJ DE LIJN</w:t>
      </w:r>
      <w:r w:rsidRPr="00577B31">
        <w:rPr>
          <w:rFonts w:asciiTheme="minorHAnsi" w:hAnsiTheme="minorHAnsi" w:cstheme="minorHAnsi"/>
          <w:noProof/>
          <w:sz w:val="22"/>
          <w:lang w:val="nl-NL"/>
        </w:rPr>
        <w:t xml:space="preserve"> blijft de route in beide richtingen van en naar Gent via de Assenedesteenweg, Tweede Gidsenlaan, spoorwegtunneltje Klein-Rusland en zo verder naar Rieme-Gent </w:t>
      </w:r>
      <w:r w:rsidRPr="00577B31">
        <w:rPr>
          <w:rFonts w:asciiTheme="minorHAnsi" w:hAnsiTheme="minorHAnsi" w:cstheme="minorHAnsi"/>
          <w:b/>
          <w:noProof/>
          <w:sz w:val="22"/>
          <w:lang w:val="nl-NL"/>
        </w:rPr>
        <w:t>BESCHIKBAAR</w:t>
      </w:r>
      <w:r w:rsidRPr="00577B31">
        <w:rPr>
          <w:rFonts w:asciiTheme="minorHAnsi" w:hAnsiTheme="minorHAnsi" w:cstheme="minorHAnsi"/>
          <w:noProof/>
          <w:sz w:val="22"/>
          <w:lang w:val="nl-NL"/>
        </w:rPr>
        <w:t>.</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Voor </w:t>
      </w:r>
      <w:r w:rsidRPr="00577B31">
        <w:rPr>
          <w:rFonts w:asciiTheme="minorHAnsi" w:hAnsiTheme="minorHAnsi" w:cstheme="minorHAnsi"/>
          <w:b/>
          <w:noProof/>
          <w:sz w:val="22"/>
          <w:lang w:val="nl-NL"/>
        </w:rPr>
        <w:t>OPENBAAR VERVOERMAATSCHAPPIJ CONNEXXION</w:t>
      </w:r>
      <w:r w:rsidRPr="00577B31">
        <w:rPr>
          <w:rFonts w:asciiTheme="minorHAnsi" w:hAnsiTheme="minorHAnsi" w:cstheme="minorHAnsi"/>
          <w:noProof/>
          <w:sz w:val="22"/>
          <w:lang w:val="nl-NL"/>
        </w:rPr>
        <w:t xml:space="preserve"> blijft de route komende van Nederland Sas van Gent, oprit naar het brugcomplex, kruising kruispunt brugcomplex, afrit richting Rieme-Gent, afslag spoorwegtunneltje Klein-Rusland, Tweede Gidsenlaan, Assenedesteenweg, R4-west, brugcomplex en zo terug naar Nederland </w:t>
      </w:r>
      <w:r w:rsidRPr="00577B31">
        <w:rPr>
          <w:rFonts w:asciiTheme="minorHAnsi" w:hAnsiTheme="minorHAnsi" w:cstheme="minorHAnsi"/>
          <w:b/>
          <w:noProof/>
          <w:sz w:val="22"/>
          <w:lang w:val="nl-NL"/>
        </w:rPr>
        <w:t>BESCHIKBAAR</w:t>
      </w:r>
      <w:r w:rsidRPr="00577B31">
        <w:rPr>
          <w:rFonts w:asciiTheme="minorHAnsi" w:hAnsiTheme="minorHAnsi" w:cstheme="minorHAnsi"/>
          <w:noProof/>
          <w:sz w:val="22"/>
          <w:lang w:val="nl-NL"/>
        </w:rPr>
        <w:t>.</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Als </w:t>
      </w:r>
      <w:r w:rsidRPr="00577B31">
        <w:rPr>
          <w:rFonts w:asciiTheme="minorHAnsi" w:hAnsiTheme="minorHAnsi" w:cstheme="minorHAnsi"/>
          <w:b/>
          <w:noProof/>
          <w:sz w:val="22"/>
          <w:lang w:val="nl-NL"/>
        </w:rPr>
        <w:t>BESCHERMENDE MAATREGEL TEGEN TERRORISME OF AANSLAG</w:t>
      </w:r>
      <w:r w:rsidRPr="00577B31">
        <w:rPr>
          <w:rFonts w:asciiTheme="minorHAnsi" w:hAnsiTheme="minorHAnsi" w:cstheme="minorHAnsi"/>
          <w:noProof/>
          <w:sz w:val="22"/>
          <w:lang w:val="nl-NL"/>
        </w:rPr>
        <w:t xml:space="preserve"> dient de fuifzone tussen de op- en afritten van het brugcomplex over de volledige wegbreedte te worden afgeschermd met betonblokken of zware vrachtwagens.</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doorgang voor de hulpdiensten dient ten allen tijde beschikbaar te zijn.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Ten behoeve van de fietsende bezoekers dient beneden aan de N474 Beneluxlaan een </w:t>
      </w:r>
      <w:r w:rsidRPr="00577B31">
        <w:rPr>
          <w:rFonts w:asciiTheme="minorHAnsi" w:hAnsiTheme="minorHAnsi" w:cstheme="minorHAnsi"/>
          <w:b/>
          <w:noProof/>
          <w:sz w:val="22"/>
          <w:lang w:val="nl-NL"/>
        </w:rPr>
        <w:t>FIETSENSTALLING</w:t>
      </w:r>
      <w:r w:rsidRPr="00577B31">
        <w:rPr>
          <w:rFonts w:asciiTheme="minorHAnsi" w:hAnsiTheme="minorHAnsi" w:cstheme="minorHAnsi"/>
          <w:noProof/>
          <w:sz w:val="22"/>
          <w:lang w:val="nl-NL"/>
        </w:rPr>
        <w:t xml:space="preserve"> te worden voorzien.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grootte van de fietsenstalling is voorzien op het verwacht aantal fietsers.</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Ten allen tijde dient de </w:t>
      </w:r>
      <w:r w:rsidRPr="00577B31">
        <w:rPr>
          <w:rFonts w:asciiTheme="minorHAnsi" w:hAnsiTheme="minorHAnsi" w:cstheme="minorHAnsi"/>
          <w:b/>
          <w:noProof/>
          <w:sz w:val="22"/>
          <w:lang w:val="nl-NL"/>
        </w:rPr>
        <w:t>DOORGANG VOOR DE HULPDIENSTEN</w:t>
      </w:r>
      <w:r w:rsidRPr="00577B31">
        <w:rPr>
          <w:rFonts w:asciiTheme="minorHAnsi" w:hAnsiTheme="minorHAnsi" w:cstheme="minorHAnsi"/>
          <w:noProof/>
          <w:sz w:val="22"/>
          <w:lang w:val="nl-NL"/>
        </w:rPr>
        <w:t xml:space="preserve"> op de rijweg gevrijwaard te worden. De gebouwen en de fuiflocatie langsheen het evenement dienen ogenblikkelijk en obstakelvrij bereikbaar te zijn.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sz w:val="22"/>
          <w:lang w:val="nl-NL"/>
        </w:rPr>
        <w:t>De wegafbakening en de verkeersborden moeten voldoen aan de wettelijke verplichtingen.</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Dit politiereglement zal worden bekendgemaakt op de wijze voorgeschreven door artikels 285 - 289 van het Decreet over het Lokaal Bestuur.</w:t>
      </w:r>
    </w:p>
    <w:p w:rsidR="00982177" w:rsidRPr="00577B31" w:rsidRDefault="00982177" w:rsidP="00982177">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Afschrift van huidig politiereglement zal worden overgemaakt aan:</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 xml:space="preserve">de griffie van de Rechtbank van Eerste Aanleg; </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griffie van de politierechtbank;</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 xml:space="preserve">de lokale politie; </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havendiensten (kapiteinskamer)</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Vlaamse Vervoersmaatschappij De Lijn Oost-Vlaanderen;</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de Nederlandse Vervoersmaatschappij Connexxion;</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de Brandweerzone Centrum;</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 communicatie;</w:t>
      </w:r>
    </w:p>
    <w:p w:rsidR="00982177" w:rsidRPr="00577B31" w:rsidRDefault="00982177"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en aan de gemeentelijke technische dienst.</w:t>
      </w:r>
    </w:p>
    <w:p w:rsidR="00982177" w:rsidRPr="00577B31" w:rsidRDefault="00982177" w:rsidP="00B175A8">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FUIF ‘DÉJÀ VU’ OP HET CHIROPLEIN OP 02 NOVEMBER 2019 GEORGANISEERD DOOR CHIRO SAMJOLÉ</w:t>
      </w:r>
    </w:p>
    <w:p w:rsidR="00B175A8" w:rsidRPr="00577B31" w:rsidRDefault="00B175A8" w:rsidP="0017714C">
      <w:pPr>
        <w:pStyle w:val="Lijstalinea"/>
        <w:numPr>
          <w:ilvl w:val="0"/>
          <w:numId w:val="12"/>
        </w:numPr>
        <w:spacing w:before="120"/>
        <w:rPr>
          <w:rFonts w:asciiTheme="minorHAnsi" w:hAnsiTheme="minorHAnsi" w:cstheme="minorHAnsi"/>
          <w:b/>
          <w:u w:val="single"/>
        </w:rPr>
      </w:pPr>
      <w:r w:rsidRPr="00577B31">
        <w:rPr>
          <w:rFonts w:asciiTheme="minorHAnsi" w:hAnsiTheme="minorHAnsi" w:cstheme="minorHAnsi"/>
          <w:b/>
          <w:u w:val="single"/>
        </w:rPr>
        <w:t>Goedkeuren evenement.</w:t>
      </w:r>
    </w:p>
    <w:p w:rsidR="00982177" w:rsidRPr="00577B31" w:rsidRDefault="00982177" w:rsidP="00B175A8">
      <w:pPr>
        <w:rPr>
          <w:rFonts w:asciiTheme="minorHAnsi" w:hAnsiTheme="minorHAnsi" w:cstheme="minorHAnsi"/>
          <w:sz w:val="22"/>
        </w:rPr>
      </w:pPr>
      <w:r w:rsidRPr="00577B31">
        <w:rPr>
          <w:rFonts w:asciiTheme="minorHAnsi" w:hAnsiTheme="minorHAnsi" w:cstheme="minorHAnsi"/>
          <w:sz w:val="22"/>
        </w:rPr>
        <w:t xml:space="preserve">Het college van burgemeester en schepenen geeft toestemming aan het evenement ‘fuif déjà vu’, georganiseerd door vereniging “Chiro </w:t>
      </w:r>
      <w:proofErr w:type="spellStart"/>
      <w:r w:rsidRPr="00577B31">
        <w:rPr>
          <w:rFonts w:asciiTheme="minorHAnsi" w:hAnsiTheme="minorHAnsi" w:cstheme="minorHAnsi"/>
          <w:sz w:val="22"/>
        </w:rPr>
        <w:t>Samjolé</w:t>
      </w:r>
      <w:proofErr w:type="spellEnd"/>
      <w:r w:rsidRPr="00577B31">
        <w:rPr>
          <w:rFonts w:asciiTheme="minorHAnsi" w:hAnsiTheme="minorHAnsi" w:cstheme="minorHAnsi"/>
          <w:sz w:val="22"/>
        </w:rPr>
        <w:t>” zaterdag 2 november 2019.</w:t>
      </w:r>
    </w:p>
    <w:p w:rsidR="00982177" w:rsidRPr="00577B31" w:rsidRDefault="00982177" w:rsidP="00B175A8">
      <w:pPr>
        <w:rPr>
          <w:rFonts w:asciiTheme="minorHAnsi" w:hAnsiTheme="minorHAnsi" w:cstheme="minorHAnsi"/>
          <w:sz w:val="22"/>
        </w:rPr>
      </w:pPr>
      <w:r w:rsidRPr="00577B31">
        <w:rPr>
          <w:rFonts w:asciiTheme="minorHAnsi" w:hAnsiTheme="minorHAnsi" w:cstheme="minorHAnsi"/>
          <w:sz w:val="22"/>
        </w:rPr>
        <w:t xml:space="preserve">De aanvrager wordt hiervan op de hoogte gebracht. </w:t>
      </w:r>
    </w:p>
    <w:p w:rsidR="00B175A8" w:rsidRPr="00577B31" w:rsidRDefault="00B175A8" w:rsidP="0017714C">
      <w:pPr>
        <w:pStyle w:val="Lijstalinea"/>
        <w:numPr>
          <w:ilvl w:val="0"/>
          <w:numId w:val="12"/>
        </w:numPr>
        <w:spacing w:before="120"/>
        <w:rPr>
          <w:rFonts w:asciiTheme="minorHAnsi" w:hAnsiTheme="minorHAnsi" w:cstheme="minorHAnsi"/>
          <w:b/>
          <w:u w:val="single"/>
        </w:rPr>
      </w:pPr>
      <w:r w:rsidRPr="00577B31">
        <w:rPr>
          <w:rFonts w:asciiTheme="minorHAnsi" w:hAnsiTheme="minorHAnsi" w:cstheme="minorHAnsi"/>
          <w:b/>
          <w:u w:val="single"/>
        </w:rPr>
        <w:t xml:space="preserve">Afwijking geluidsnorm tot 90 </w:t>
      </w:r>
      <w:proofErr w:type="spellStart"/>
      <w:r w:rsidRPr="00577B31">
        <w:rPr>
          <w:rFonts w:asciiTheme="minorHAnsi" w:hAnsiTheme="minorHAnsi" w:cstheme="minorHAnsi"/>
          <w:b/>
          <w:u w:val="single"/>
        </w:rPr>
        <w:t>db</w:t>
      </w:r>
      <w:proofErr w:type="spellEnd"/>
      <w:r w:rsidRPr="00577B31">
        <w:rPr>
          <w:rFonts w:asciiTheme="minorHAnsi" w:hAnsiTheme="minorHAnsi" w:cstheme="minorHAnsi"/>
          <w:b/>
          <w:u w:val="single"/>
        </w:rPr>
        <w:t xml:space="preserve">(a)laeq,15min voor het evenement “Déjà </w:t>
      </w:r>
      <w:proofErr w:type="spellStart"/>
      <w:r w:rsidRPr="00577B31">
        <w:rPr>
          <w:rFonts w:asciiTheme="minorHAnsi" w:hAnsiTheme="minorHAnsi" w:cstheme="minorHAnsi"/>
          <w:b/>
          <w:u w:val="single"/>
        </w:rPr>
        <w:t>Vû</w:t>
      </w:r>
      <w:proofErr w:type="spellEnd"/>
      <w:r w:rsidRPr="00577B31">
        <w:rPr>
          <w:rFonts w:asciiTheme="minorHAnsi" w:hAnsiTheme="minorHAnsi" w:cstheme="minorHAnsi"/>
          <w:b/>
          <w:u w:val="single"/>
        </w:rPr>
        <w:t>” op het terrein van Kerkstraat 18, 9060 zelzate op 2 november 2019 - ag2019.96</w:t>
      </w:r>
    </w:p>
    <w:p w:rsidR="00B175A8" w:rsidRPr="00577B31" w:rsidRDefault="00B175A8" w:rsidP="00B4331D">
      <w:pPr>
        <w:pStyle w:val="standaardwerktekst"/>
        <w:widowControl w:val="0"/>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beslist om aan </w:t>
      </w:r>
      <w:r w:rsidRPr="00577B31">
        <w:rPr>
          <w:rFonts w:asciiTheme="minorHAnsi" w:hAnsiTheme="minorHAnsi" w:cstheme="minorHAnsi"/>
          <w:noProof/>
          <w:sz w:val="22"/>
          <w:szCs w:val="22"/>
        </w:rPr>
        <w:t>Chiro Samjolé, Kerkstraat 18 te 9060 Zelzate</w:t>
      </w:r>
      <w:r w:rsidRPr="00577B31">
        <w:rPr>
          <w:rFonts w:asciiTheme="minorHAnsi" w:hAnsiTheme="minorHAnsi" w:cstheme="minorHAnsi"/>
          <w:sz w:val="22"/>
          <w:szCs w:val="22"/>
        </w:rPr>
        <w:t xml:space="preserve"> een afwijking toe te staan zodat de geluidsnorm tot 90 dB(A)</w:t>
      </w:r>
      <w:r w:rsidRPr="00577B31">
        <w:rPr>
          <w:rFonts w:asciiTheme="minorHAnsi" w:hAnsiTheme="minorHAnsi" w:cstheme="minorHAnsi"/>
          <w:sz w:val="22"/>
          <w:szCs w:val="22"/>
          <w:vertAlign w:val="subscript"/>
        </w:rPr>
        <w:t>LAeq,15min</w:t>
      </w:r>
      <w:r w:rsidRPr="00577B31">
        <w:rPr>
          <w:rFonts w:asciiTheme="minorHAnsi" w:hAnsiTheme="minorHAnsi" w:cstheme="minorHAnsi"/>
          <w:sz w:val="22"/>
          <w:szCs w:val="22"/>
        </w:rPr>
        <w:t xml:space="preserve"> kan overschreden worden op 2 november 2019 op het evenement “DÉJÀ VÛ” op het terrein van Kerkstraat 18, 9060 Zelzate.</w:t>
      </w:r>
    </w:p>
    <w:p w:rsidR="00B175A8" w:rsidRPr="00577B31" w:rsidRDefault="00B175A8" w:rsidP="00B175A8">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Er dient voldaan te worden aan volgende voorwaarden:</w:t>
      </w:r>
    </w:p>
    <w:p w:rsidR="00B175A8" w:rsidRPr="00577B31" w:rsidRDefault="00B175A8"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Het maximaal geluidsniveau mag 90 dB(A)</w:t>
      </w:r>
      <w:r w:rsidRPr="00577B31">
        <w:rPr>
          <w:rFonts w:asciiTheme="minorHAnsi" w:hAnsiTheme="minorHAnsi" w:cstheme="minorHAnsi"/>
          <w:sz w:val="22"/>
          <w:szCs w:val="22"/>
          <w:vertAlign w:val="subscript"/>
        </w:rPr>
        <w:t>LAeq,15min</w:t>
      </w:r>
      <w:r w:rsidRPr="00577B31">
        <w:rPr>
          <w:rFonts w:asciiTheme="minorHAnsi" w:hAnsiTheme="minorHAnsi" w:cstheme="minorHAnsi"/>
          <w:sz w:val="22"/>
          <w:szCs w:val="22"/>
        </w:rPr>
        <w:t xml:space="preserve"> niet overschrijden. </w:t>
      </w:r>
    </w:p>
    <w:p w:rsidR="00B175A8" w:rsidRPr="00577B31" w:rsidRDefault="00B175A8"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Op initiatief en op kosten van de exploitant wordt LAeq,60 min continu gemeten door middel van meetapparatuur die voldoet aan de vereisten. </w:t>
      </w:r>
    </w:p>
    <w:p w:rsidR="00B175A8" w:rsidRPr="00577B31" w:rsidRDefault="00B175A8"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w:t>
      </w:r>
      <w:r w:rsidRPr="00577B31">
        <w:rPr>
          <w:rFonts w:asciiTheme="minorHAnsi" w:hAnsiTheme="minorHAnsi" w:cstheme="minorHAnsi"/>
          <w:b/>
          <w:sz w:val="22"/>
          <w:szCs w:val="22"/>
        </w:rPr>
        <w:t>geluidsniveau</w:t>
      </w:r>
      <w:r w:rsidRPr="00577B31">
        <w:rPr>
          <w:rFonts w:asciiTheme="minorHAnsi" w:hAnsiTheme="minorHAnsi" w:cstheme="minorHAnsi"/>
          <w:sz w:val="22"/>
          <w:szCs w:val="22"/>
        </w:rPr>
        <w:t xml:space="preserve"> is </w:t>
      </w:r>
      <w:r w:rsidRPr="00577B31">
        <w:rPr>
          <w:rFonts w:asciiTheme="minorHAnsi" w:hAnsiTheme="minorHAnsi" w:cstheme="minorHAnsi"/>
          <w:b/>
          <w:sz w:val="22"/>
          <w:szCs w:val="22"/>
        </w:rPr>
        <w:t>tijdens</w:t>
      </w:r>
      <w:r w:rsidRPr="00577B31">
        <w:rPr>
          <w:rFonts w:asciiTheme="minorHAnsi" w:hAnsiTheme="minorHAnsi" w:cstheme="minorHAnsi"/>
          <w:sz w:val="22"/>
          <w:szCs w:val="22"/>
        </w:rPr>
        <w:t xml:space="preserve"> de </w:t>
      </w:r>
      <w:r w:rsidRPr="00577B31">
        <w:rPr>
          <w:rFonts w:asciiTheme="minorHAnsi" w:hAnsiTheme="minorHAnsi" w:cstheme="minorHAnsi"/>
          <w:b/>
          <w:sz w:val="22"/>
          <w:szCs w:val="22"/>
        </w:rPr>
        <w:t>muziekactiviteit</w:t>
      </w:r>
      <w:r w:rsidRPr="00577B31">
        <w:rPr>
          <w:rFonts w:asciiTheme="minorHAnsi" w:hAnsiTheme="minorHAnsi" w:cstheme="minorHAnsi"/>
          <w:sz w:val="22"/>
          <w:szCs w:val="22"/>
        </w:rPr>
        <w:t xml:space="preserve"> continu </w:t>
      </w:r>
      <w:r w:rsidRPr="00577B31">
        <w:rPr>
          <w:rFonts w:asciiTheme="minorHAnsi" w:hAnsiTheme="minorHAnsi" w:cstheme="minorHAnsi"/>
          <w:b/>
          <w:sz w:val="22"/>
          <w:szCs w:val="22"/>
        </w:rPr>
        <w:t>zichtbaar</w:t>
      </w:r>
      <w:r w:rsidRPr="00577B31">
        <w:rPr>
          <w:rFonts w:asciiTheme="minorHAnsi" w:hAnsiTheme="minorHAnsi" w:cstheme="minorHAnsi"/>
          <w:sz w:val="22"/>
          <w:szCs w:val="22"/>
        </w:rPr>
        <w:t xml:space="preserve"> voor en wordt continu bewaakt door de exploitant of door een door hem aangestelde persoon.</w:t>
      </w:r>
    </w:p>
    <w:p w:rsidR="00B175A8" w:rsidRPr="00577B31" w:rsidRDefault="00B175A8"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De verplichting tot het meten van het geluidsniveau geldt niet als door de exploitant een geluidsbegrenzer gebruikt wordt die zo is afgesteld dat de norm van 90 dB(A)</w:t>
      </w:r>
      <w:r w:rsidRPr="00577B31">
        <w:rPr>
          <w:rFonts w:asciiTheme="minorHAnsi" w:hAnsiTheme="minorHAnsi" w:cstheme="minorHAnsi"/>
          <w:sz w:val="22"/>
          <w:szCs w:val="22"/>
          <w:vertAlign w:val="subscript"/>
        </w:rPr>
        <w:t>LAeq,15min</w:t>
      </w:r>
      <w:r w:rsidRPr="00577B31">
        <w:rPr>
          <w:rFonts w:asciiTheme="minorHAnsi" w:hAnsiTheme="minorHAnsi" w:cstheme="minorHAnsi"/>
          <w:sz w:val="22"/>
          <w:szCs w:val="22"/>
        </w:rPr>
        <w:t xml:space="preserve"> gerespecteerd wordt. </w:t>
      </w:r>
    </w:p>
    <w:p w:rsidR="00B175A8" w:rsidRPr="00577B31" w:rsidRDefault="00B175A8" w:rsidP="0017714C">
      <w:pPr>
        <w:pStyle w:val="standaardwerktekst"/>
        <w:numPr>
          <w:ilvl w:val="0"/>
          <w:numId w:val="10"/>
        </w:numPr>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De exploitant stelt kosteloos gehoorbescherming voor eenmalig gebruik ter beschikking aan alle bezoekers om de bezoekers te beschermen tegen gehoorschade.</w:t>
      </w:r>
    </w:p>
    <w:p w:rsidR="00B175A8" w:rsidRPr="00577B31" w:rsidRDefault="00B175A8" w:rsidP="00B175A8">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bepaalt 4.00 als </w:t>
      </w:r>
      <w:proofErr w:type="spellStart"/>
      <w:r w:rsidRPr="00577B31">
        <w:rPr>
          <w:rFonts w:asciiTheme="minorHAnsi" w:hAnsiTheme="minorHAnsi" w:cstheme="minorHAnsi"/>
          <w:sz w:val="22"/>
          <w:szCs w:val="22"/>
        </w:rPr>
        <w:t>einduur</w:t>
      </w:r>
      <w:proofErr w:type="spellEnd"/>
      <w:r w:rsidRPr="00577B31">
        <w:rPr>
          <w:rFonts w:asciiTheme="minorHAnsi" w:hAnsiTheme="minorHAnsi" w:cstheme="minorHAnsi"/>
          <w:sz w:val="22"/>
          <w:szCs w:val="22"/>
        </w:rPr>
        <w:t xml:space="preserve"> op zaterdagnacht 2 november 2019 voor deze activiteit.</w:t>
      </w:r>
    </w:p>
    <w:p w:rsidR="00B175A8" w:rsidRPr="00577B31" w:rsidRDefault="00B175A8" w:rsidP="00B175A8">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t>Eén uur vóór het einde van de activiteit moet het volume en de bassen van de muziek worden afgebouwd zodat er om 4.00 uur volledige stilte is.</w:t>
      </w:r>
    </w:p>
    <w:p w:rsidR="00B175A8" w:rsidRPr="00577B31" w:rsidRDefault="00B175A8" w:rsidP="00B175A8">
      <w:pPr>
        <w:pStyle w:val="standaardwerktekst"/>
        <w:spacing w:before="0" w:beforeAutospacing="0" w:after="0" w:afterAutospacing="0"/>
        <w:rPr>
          <w:rFonts w:asciiTheme="minorHAnsi" w:hAnsiTheme="minorHAnsi" w:cstheme="minorHAnsi"/>
          <w:sz w:val="22"/>
          <w:szCs w:val="22"/>
        </w:rPr>
      </w:pPr>
      <w:r w:rsidRPr="00577B31">
        <w:rPr>
          <w:rFonts w:asciiTheme="minorHAnsi" w:hAnsiTheme="minorHAnsi" w:cstheme="minorHAnsi"/>
          <w:sz w:val="22"/>
          <w:szCs w:val="22"/>
        </w:rPr>
        <w:lastRenderedPageBreak/>
        <w:t>De buurtbewoners worden voorafgaandelijk geïnformeerd van dit evenement en van de mogelijke overlast die het teweeg zou kunnen brengen.</w:t>
      </w:r>
    </w:p>
    <w:p w:rsidR="00B175A8" w:rsidRPr="00577B31" w:rsidRDefault="00B175A8" w:rsidP="0017714C">
      <w:pPr>
        <w:pStyle w:val="Lijstalinea"/>
        <w:numPr>
          <w:ilvl w:val="0"/>
          <w:numId w:val="12"/>
        </w:numPr>
        <w:spacing w:before="120"/>
        <w:rPr>
          <w:rFonts w:asciiTheme="minorHAnsi" w:hAnsiTheme="minorHAnsi" w:cstheme="minorHAnsi"/>
          <w:b/>
          <w:u w:val="single"/>
        </w:rPr>
      </w:pPr>
      <w:r w:rsidRPr="00577B31">
        <w:rPr>
          <w:rFonts w:asciiTheme="minorHAnsi" w:hAnsiTheme="minorHAnsi" w:cstheme="minorHAnsi"/>
          <w:b/>
          <w:u w:val="single"/>
        </w:rPr>
        <w:t xml:space="preserve">Tijdelijk politiereglement inzake de fuif Déjà Vu van Chiro </w:t>
      </w:r>
      <w:proofErr w:type="spellStart"/>
      <w:r w:rsidRPr="00577B31">
        <w:rPr>
          <w:rFonts w:asciiTheme="minorHAnsi" w:hAnsiTheme="minorHAnsi" w:cstheme="minorHAnsi"/>
          <w:b/>
          <w:u w:val="single"/>
        </w:rPr>
        <w:t>Samjolé</w:t>
      </w:r>
      <w:proofErr w:type="spellEnd"/>
      <w:r w:rsidRPr="00577B31">
        <w:rPr>
          <w:rFonts w:asciiTheme="minorHAnsi" w:hAnsiTheme="minorHAnsi" w:cstheme="minorHAnsi"/>
          <w:b/>
          <w:u w:val="single"/>
        </w:rPr>
        <w:t xml:space="preserve"> op 02 november 2019</w:t>
      </w:r>
    </w:p>
    <w:p w:rsidR="00B175A8" w:rsidRPr="00577B31" w:rsidRDefault="00B175A8" w:rsidP="00B175A8">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noProof/>
          <w:sz w:val="22"/>
          <w:lang w:val="nl-NL"/>
        </w:rPr>
        <w:t xml:space="preserve">Een </w:t>
      </w:r>
      <w:r w:rsidRPr="00577B31">
        <w:rPr>
          <w:rFonts w:asciiTheme="minorHAnsi" w:hAnsiTheme="minorHAnsi" w:cstheme="minorHAnsi"/>
          <w:b/>
          <w:sz w:val="22"/>
          <w:szCs w:val="22"/>
          <w:lang w:val="nl-NL"/>
        </w:rPr>
        <w:t>STILSTAAN EN PARKEERVERBOD</w:t>
      </w:r>
      <w:r w:rsidRPr="00577B31">
        <w:rPr>
          <w:rFonts w:asciiTheme="minorHAnsi" w:hAnsiTheme="minorHAnsi" w:cstheme="minorHAnsi"/>
          <w:sz w:val="22"/>
          <w:szCs w:val="22"/>
          <w:lang w:val="nl-NL"/>
        </w:rPr>
        <w:t xml:space="preserve"> zal worden ingevoerd vanaf zaterdag 02 november 2019 om 10:00u tot en met zondag 03 november 2019 om 10:00u in:</w:t>
      </w:r>
    </w:p>
    <w:p w:rsidR="00B175A8" w:rsidRPr="00577B31" w:rsidRDefault="00B175A8" w:rsidP="00E44EE5">
      <w:pPr>
        <w:numPr>
          <w:ilvl w:val="0"/>
          <w:numId w:val="17"/>
        </w:numPr>
        <w:overflowPunct w:val="0"/>
        <w:autoSpaceDE w:val="0"/>
        <w:autoSpaceDN w:val="0"/>
        <w:adjustRightInd w:val="0"/>
        <w:ind w:left="284" w:hanging="284"/>
        <w:contextualSpacing/>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de Kerkstraat vanaf huisnummer 7 tot en met 11;</w:t>
      </w:r>
    </w:p>
    <w:p w:rsidR="00B175A8" w:rsidRPr="00577B31" w:rsidRDefault="00B175A8" w:rsidP="00B175A8">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noProof/>
          <w:sz w:val="22"/>
          <w:lang w:val="nl-NL"/>
        </w:rPr>
        <w:t>Deze maatregel zal kenbaar worden gemaakt door het verkeerbord E3 met onderbord vermeldende de periode.</w:t>
      </w:r>
    </w:p>
    <w:p w:rsidR="00B175A8" w:rsidRPr="00577B31" w:rsidRDefault="00B175A8" w:rsidP="00B175A8">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Ten allen tijde dient de </w:t>
      </w:r>
      <w:r w:rsidRPr="00577B31">
        <w:rPr>
          <w:rFonts w:asciiTheme="minorHAnsi" w:hAnsiTheme="minorHAnsi" w:cstheme="minorHAnsi"/>
          <w:b/>
          <w:noProof/>
          <w:sz w:val="22"/>
          <w:lang w:val="nl-NL"/>
        </w:rPr>
        <w:t>DOORGANG VOOR DE HULPDIENSTEN</w:t>
      </w:r>
      <w:r w:rsidRPr="00577B31">
        <w:rPr>
          <w:rFonts w:asciiTheme="minorHAnsi" w:hAnsiTheme="minorHAnsi" w:cstheme="minorHAnsi"/>
          <w:noProof/>
          <w:sz w:val="22"/>
          <w:lang w:val="nl-NL"/>
        </w:rPr>
        <w:t xml:space="preserve"> op de rijweg gevrijwaard te worden. De gebouwen en woningen langsheen het evenement dienen ogenblikkelijk bereikbaar te zijn.</w:t>
      </w:r>
    </w:p>
    <w:p w:rsidR="00B175A8" w:rsidRPr="00577B31" w:rsidRDefault="00B175A8" w:rsidP="00B175A8">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sz w:val="22"/>
          <w:lang w:val="nl-NL"/>
        </w:rPr>
        <w:t>De wegafbakening en de verkeersborden moeten voldoen aan de wettelijke verplichtingen.</w:t>
      </w:r>
    </w:p>
    <w:p w:rsidR="00B175A8" w:rsidRPr="00577B31" w:rsidRDefault="00B175A8" w:rsidP="00B175A8">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Dit politiereglement zal worden bekendgemaakt op de wijze voorgeschreven door artikels 285 - 289 van het Decreet over het Lokaal Bestuur.</w:t>
      </w:r>
    </w:p>
    <w:p w:rsidR="00B175A8" w:rsidRPr="00577B31" w:rsidRDefault="00B175A8" w:rsidP="00B175A8">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Afschrift van huidig politiereglement zal worden overgemaakt aan:</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 xml:space="preserve">de griffie van de Rechtbank van Eerste Aanleg; </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griffie van de politierechtbank;</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lokale politie;</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de Brandweerzone Centrum;</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 communicatie;</w:t>
      </w:r>
    </w:p>
    <w:p w:rsidR="00B175A8" w:rsidRPr="00577B31" w:rsidRDefault="00B175A8"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en aan de gemeentelijke technische dienst.</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TURFSTEKERS VTT OP 17 NOVEMBER 2019 GEORGANISEERD DOOR WTC DE KATTE</w:t>
      </w:r>
    </w:p>
    <w:p w:rsidR="00B4331D" w:rsidRPr="00577B31" w:rsidRDefault="00B4331D" w:rsidP="00E44EE5">
      <w:pPr>
        <w:pStyle w:val="Lijstalinea"/>
        <w:numPr>
          <w:ilvl w:val="0"/>
          <w:numId w:val="20"/>
        </w:numPr>
        <w:spacing w:before="120"/>
        <w:rPr>
          <w:rFonts w:asciiTheme="minorHAnsi" w:hAnsiTheme="minorHAnsi" w:cstheme="minorHAnsi"/>
          <w:b/>
          <w:u w:val="single"/>
        </w:rPr>
      </w:pPr>
      <w:r w:rsidRPr="00577B31">
        <w:rPr>
          <w:rFonts w:asciiTheme="minorHAnsi" w:hAnsiTheme="minorHAnsi" w:cstheme="minorHAnsi"/>
          <w:b/>
          <w:u w:val="single"/>
        </w:rPr>
        <w:t>Goedkeuren evenement.</w:t>
      </w:r>
    </w:p>
    <w:p w:rsidR="00B4331D" w:rsidRPr="00577B31" w:rsidRDefault="00B4331D" w:rsidP="00B4331D">
      <w:pPr>
        <w:rPr>
          <w:rFonts w:asciiTheme="minorHAnsi" w:hAnsiTheme="minorHAnsi" w:cstheme="minorHAnsi"/>
          <w:sz w:val="22"/>
        </w:rPr>
      </w:pPr>
      <w:r w:rsidRPr="00577B31">
        <w:rPr>
          <w:rFonts w:asciiTheme="minorHAnsi" w:hAnsiTheme="minorHAnsi" w:cstheme="minorHAnsi"/>
          <w:sz w:val="22"/>
        </w:rPr>
        <w:t>Het college van burgemeester en schepenen geeft toestemming aan het evenement ‘Turfstekers VTT’, georganiseerd door vereniging “WTC De Katte” op zondag 17 november 2019.</w:t>
      </w:r>
    </w:p>
    <w:p w:rsidR="00B4331D" w:rsidRPr="00577B31" w:rsidRDefault="00B4331D" w:rsidP="00B4331D">
      <w:pPr>
        <w:rPr>
          <w:rFonts w:asciiTheme="minorHAnsi" w:hAnsiTheme="minorHAnsi" w:cstheme="minorHAnsi"/>
          <w:sz w:val="22"/>
        </w:rPr>
      </w:pPr>
      <w:r w:rsidRPr="00577B31">
        <w:rPr>
          <w:rFonts w:asciiTheme="minorHAnsi" w:hAnsiTheme="minorHAnsi" w:cstheme="minorHAnsi"/>
          <w:sz w:val="22"/>
        </w:rPr>
        <w:t xml:space="preserve">De aanvrager wordt hiervan op de hoogte gebracht. </w:t>
      </w:r>
    </w:p>
    <w:p w:rsidR="00B4331D" w:rsidRPr="00577B31" w:rsidRDefault="00B4331D" w:rsidP="00E44EE5">
      <w:pPr>
        <w:pStyle w:val="Lijstalinea"/>
        <w:numPr>
          <w:ilvl w:val="0"/>
          <w:numId w:val="20"/>
        </w:numPr>
        <w:spacing w:before="120"/>
        <w:rPr>
          <w:rFonts w:asciiTheme="minorHAnsi" w:hAnsiTheme="minorHAnsi" w:cstheme="minorHAnsi"/>
          <w:b/>
          <w:u w:val="single"/>
        </w:rPr>
      </w:pPr>
      <w:r w:rsidRPr="00577B31">
        <w:rPr>
          <w:rFonts w:asciiTheme="minorHAnsi" w:hAnsiTheme="minorHAnsi" w:cstheme="minorHAnsi"/>
          <w:b/>
          <w:u w:val="single"/>
        </w:rPr>
        <w:t>Ondersteuning door de sportdienst voor VTT Turfstekers WTC De Katte</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Het college van burgemeester en schepenen geeft toestemming aan de sportdienst om volgende gratis logistieke ondersteuning te voorzien aan WTC De Katte ter gelegenheid van hun jaarlijkse VTT Turfstekkers met start- en eindplaats aan de Eurohall:</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de inkomhal van de Eurohall (als start- en verzamelplaats)</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2 kleedkamers van de Eurohall.</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een paar stoelen.</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50 nadarhekkens van de technische dienst.</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een standpijp van de technische dienst.</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Gebruik van een brandslang van de brandweer.</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15 kg kaas als beleg voor de boterhammen aan de bevoorrading, ten bedrage van 70,00 euro, te bestellen bij Colruyt N.V.</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35 medailles voor de deelnemende kinderen aan de kidscross, gratis ter beschikking gesteld door Sport Vlaanderen</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35 stickers voor op de medailles, ten bedrage van 17,50 euro</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35 linten in groen en wit voor aan de medailles, ten bedrage van 25,70 euro</w:t>
      </w:r>
    </w:p>
    <w:p w:rsidR="00B4331D" w:rsidRPr="00577B31" w:rsidRDefault="00B4331D" w:rsidP="00E44EE5">
      <w:pPr>
        <w:pStyle w:val="Lijstalinea"/>
        <w:numPr>
          <w:ilvl w:val="0"/>
          <w:numId w:val="21"/>
        </w:numPr>
        <w:rPr>
          <w:rFonts w:asciiTheme="minorHAnsi" w:hAnsiTheme="minorHAnsi" w:cstheme="minorHAnsi"/>
        </w:rPr>
      </w:pPr>
      <w:r w:rsidRPr="00577B31">
        <w:rPr>
          <w:rFonts w:asciiTheme="minorHAnsi" w:hAnsiTheme="minorHAnsi" w:cstheme="minorHAnsi"/>
        </w:rPr>
        <w:t>3 keer trio afvalcontainers aan 15 euro per trio (indien goed gesorteerd), aan te vragen bij IDM.</w:t>
      </w:r>
    </w:p>
    <w:p w:rsidR="00B4331D" w:rsidRPr="00577B31" w:rsidRDefault="00B4331D" w:rsidP="00E44EE5">
      <w:pPr>
        <w:pStyle w:val="Lijstalinea"/>
        <w:numPr>
          <w:ilvl w:val="0"/>
          <w:numId w:val="20"/>
        </w:numPr>
        <w:spacing w:before="120"/>
        <w:rPr>
          <w:rFonts w:asciiTheme="minorHAnsi" w:hAnsiTheme="minorHAnsi" w:cstheme="minorHAnsi"/>
          <w:b/>
          <w:u w:val="single"/>
        </w:rPr>
      </w:pPr>
      <w:r w:rsidRPr="00577B31">
        <w:rPr>
          <w:rFonts w:asciiTheme="minorHAnsi" w:hAnsiTheme="minorHAnsi" w:cstheme="minorHAnsi"/>
          <w:b/>
          <w:u w:val="single"/>
        </w:rPr>
        <w:t>VTT Turfstekers (MTB-tocht) door WTC De Katte op zondag 17 november 2019 – tijdelijk politiereglement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Een </w:t>
      </w:r>
      <w:r w:rsidRPr="00577B31">
        <w:rPr>
          <w:rFonts w:asciiTheme="minorHAnsi" w:hAnsiTheme="minorHAnsi" w:cstheme="minorHAnsi"/>
          <w:b/>
          <w:sz w:val="22"/>
          <w:szCs w:val="22"/>
          <w:lang w:val="nl-NL"/>
        </w:rPr>
        <w:t>STILSTAAN EN PARKEERVERBOD</w:t>
      </w:r>
      <w:r w:rsidRPr="00577B31">
        <w:rPr>
          <w:rFonts w:asciiTheme="minorHAnsi" w:hAnsiTheme="minorHAnsi" w:cstheme="minorHAnsi"/>
          <w:sz w:val="22"/>
          <w:szCs w:val="22"/>
          <w:lang w:val="nl-NL"/>
        </w:rPr>
        <w:t xml:space="preserve"> zal worden ingevoerd </w:t>
      </w:r>
      <w:r w:rsidRPr="00577B31">
        <w:rPr>
          <w:rFonts w:asciiTheme="minorHAnsi" w:hAnsiTheme="minorHAnsi" w:cstheme="minorHAnsi"/>
          <w:sz w:val="22"/>
          <w:lang w:val="nl-NL"/>
        </w:rPr>
        <w:t>op zondag 17 november 2019 tussen 06:00u en 14:00u</w:t>
      </w:r>
      <w:r w:rsidRPr="00577B31">
        <w:rPr>
          <w:rFonts w:asciiTheme="minorHAnsi" w:hAnsiTheme="minorHAnsi" w:cstheme="minorHAnsi"/>
          <w:sz w:val="22"/>
          <w:szCs w:val="22"/>
          <w:lang w:val="nl-NL"/>
        </w:rPr>
        <w:t>:</w:t>
      </w:r>
    </w:p>
    <w:p w:rsidR="00B4331D" w:rsidRPr="00577B31" w:rsidRDefault="00B4331D" w:rsidP="00E44EE5">
      <w:pPr>
        <w:numPr>
          <w:ilvl w:val="0"/>
          <w:numId w:val="23"/>
        </w:numPr>
        <w:overflowPunct w:val="0"/>
        <w:autoSpaceDE w:val="0"/>
        <w:autoSpaceDN w:val="0"/>
        <w:adjustRightInd w:val="0"/>
        <w:ind w:left="284" w:hanging="284"/>
        <w:contextualSpacing/>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in de verbindingsweg tussen </w:t>
      </w:r>
      <w:proofErr w:type="spellStart"/>
      <w:r w:rsidRPr="00577B31">
        <w:rPr>
          <w:rFonts w:asciiTheme="minorHAnsi" w:hAnsiTheme="minorHAnsi" w:cstheme="minorHAnsi"/>
          <w:sz w:val="22"/>
          <w:szCs w:val="22"/>
          <w:lang w:val="nl-NL"/>
        </w:rPr>
        <w:t>Westkade</w:t>
      </w:r>
      <w:proofErr w:type="spellEnd"/>
      <w:r w:rsidRPr="00577B31">
        <w:rPr>
          <w:rFonts w:asciiTheme="minorHAnsi" w:hAnsiTheme="minorHAnsi" w:cstheme="minorHAnsi"/>
          <w:sz w:val="22"/>
          <w:szCs w:val="22"/>
          <w:lang w:val="nl-NL"/>
        </w:rPr>
        <w:t xml:space="preserve"> en Oostkade (verlengde van de Groenstraat);</w:t>
      </w:r>
    </w:p>
    <w:p w:rsidR="00B4331D" w:rsidRPr="00577B31" w:rsidRDefault="00B4331D" w:rsidP="00E44EE5">
      <w:pPr>
        <w:numPr>
          <w:ilvl w:val="0"/>
          <w:numId w:val="23"/>
        </w:numPr>
        <w:overflowPunct w:val="0"/>
        <w:autoSpaceDE w:val="0"/>
        <w:autoSpaceDN w:val="0"/>
        <w:adjustRightInd w:val="0"/>
        <w:ind w:left="284" w:hanging="284"/>
        <w:contextualSpacing/>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in de Oostkade tussen de Franz </w:t>
      </w:r>
      <w:proofErr w:type="spellStart"/>
      <w:r w:rsidRPr="00577B31">
        <w:rPr>
          <w:rFonts w:asciiTheme="minorHAnsi" w:hAnsiTheme="minorHAnsi" w:cstheme="minorHAnsi"/>
          <w:sz w:val="22"/>
          <w:szCs w:val="22"/>
          <w:lang w:val="nl-NL"/>
        </w:rPr>
        <w:t>Wittoucklaan</w:t>
      </w:r>
      <w:proofErr w:type="spellEnd"/>
      <w:r w:rsidRPr="00577B31">
        <w:rPr>
          <w:rFonts w:asciiTheme="minorHAnsi" w:hAnsiTheme="minorHAnsi" w:cstheme="minorHAnsi"/>
          <w:sz w:val="22"/>
          <w:szCs w:val="22"/>
          <w:lang w:val="nl-NL"/>
        </w:rPr>
        <w:t xml:space="preserve"> en de Marktstraat;</w:t>
      </w:r>
    </w:p>
    <w:p w:rsidR="00B4331D" w:rsidRPr="00577B31" w:rsidRDefault="00B4331D" w:rsidP="00E44EE5">
      <w:pPr>
        <w:numPr>
          <w:ilvl w:val="0"/>
          <w:numId w:val="23"/>
        </w:numPr>
        <w:overflowPunct w:val="0"/>
        <w:autoSpaceDE w:val="0"/>
        <w:autoSpaceDN w:val="0"/>
        <w:adjustRightInd w:val="0"/>
        <w:ind w:left="284" w:hanging="284"/>
        <w:contextualSpacing/>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aan de parking van de cafetaria van de </w:t>
      </w:r>
      <w:proofErr w:type="spellStart"/>
      <w:r w:rsidRPr="00577B31">
        <w:rPr>
          <w:rFonts w:asciiTheme="minorHAnsi" w:hAnsiTheme="minorHAnsi" w:cstheme="minorHAnsi"/>
          <w:sz w:val="22"/>
          <w:szCs w:val="22"/>
          <w:lang w:val="nl-NL"/>
        </w:rPr>
        <w:t>Eurohal</w:t>
      </w:r>
      <w:proofErr w:type="spellEnd"/>
      <w:r w:rsidRPr="00577B31">
        <w:rPr>
          <w:rFonts w:asciiTheme="minorHAnsi" w:hAnsiTheme="minorHAnsi" w:cstheme="minorHAnsi"/>
          <w:sz w:val="22"/>
          <w:szCs w:val="22"/>
          <w:lang w:val="nl-NL"/>
        </w:rPr>
        <w: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Deze maatregel zal kenbaar worden gemaakt door de verkeersborden E3 met onderbord “</w:t>
      </w:r>
      <w:r w:rsidRPr="00577B31">
        <w:rPr>
          <w:rFonts w:asciiTheme="minorHAnsi" w:hAnsiTheme="minorHAnsi" w:cstheme="minorHAnsi"/>
          <w:sz w:val="22"/>
          <w:lang w:val="nl-NL"/>
        </w:rPr>
        <w:t>op zondag 17 november 2019 tussen 06:00u en 14:00u</w:t>
      </w:r>
      <w:r w:rsidRPr="00577B31">
        <w:rPr>
          <w:rFonts w:asciiTheme="minorHAnsi" w:hAnsiTheme="minorHAnsi" w:cstheme="minorHAnsi"/>
          <w:sz w:val="22"/>
          <w:szCs w:val="22"/>
          <w:lang w:val="nl-NL"/>
        </w:rPr>
        <w: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Een </w:t>
      </w:r>
      <w:r w:rsidRPr="00577B31">
        <w:rPr>
          <w:rFonts w:asciiTheme="minorHAnsi" w:hAnsiTheme="minorHAnsi" w:cstheme="minorHAnsi"/>
          <w:b/>
          <w:sz w:val="22"/>
          <w:szCs w:val="22"/>
          <w:lang w:val="nl-NL"/>
        </w:rPr>
        <w:t>DOORRIJVERBOD</w:t>
      </w:r>
      <w:r w:rsidRPr="00577B31">
        <w:rPr>
          <w:rFonts w:asciiTheme="minorHAnsi" w:hAnsiTheme="minorHAnsi" w:cstheme="minorHAnsi"/>
          <w:sz w:val="22"/>
          <w:szCs w:val="22"/>
          <w:lang w:val="nl-NL"/>
        </w:rPr>
        <w:t xml:space="preserve"> wordt ingevoerd </w:t>
      </w:r>
      <w:r w:rsidRPr="00577B31">
        <w:rPr>
          <w:rFonts w:asciiTheme="minorHAnsi" w:hAnsiTheme="minorHAnsi" w:cstheme="minorHAnsi"/>
          <w:sz w:val="22"/>
          <w:lang w:val="nl-NL"/>
        </w:rPr>
        <w:t>op zondag 17 november 2019 tussen 06:00u en 14:00u</w:t>
      </w:r>
      <w:r w:rsidRPr="00577B31">
        <w:rPr>
          <w:rFonts w:asciiTheme="minorHAnsi" w:hAnsiTheme="minorHAnsi" w:cstheme="minorHAnsi"/>
          <w:sz w:val="22"/>
          <w:szCs w:val="22"/>
          <w:lang w:val="nl-NL"/>
        </w:rPr>
        <w:t>:</w:t>
      </w:r>
    </w:p>
    <w:p w:rsidR="00B4331D" w:rsidRPr="00577B31" w:rsidRDefault="00B4331D" w:rsidP="00E44EE5">
      <w:pPr>
        <w:numPr>
          <w:ilvl w:val="0"/>
          <w:numId w:val="23"/>
        </w:numPr>
        <w:overflowPunct w:val="0"/>
        <w:autoSpaceDE w:val="0"/>
        <w:autoSpaceDN w:val="0"/>
        <w:adjustRightInd w:val="0"/>
        <w:ind w:left="284" w:hanging="284"/>
        <w:contextualSpacing/>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in de verbindingsweg tussen </w:t>
      </w:r>
      <w:proofErr w:type="spellStart"/>
      <w:r w:rsidRPr="00577B31">
        <w:rPr>
          <w:rFonts w:asciiTheme="minorHAnsi" w:hAnsiTheme="minorHAnsi" w:cstheme="minorHAnsi"/>
          <w:sz w:val="22"/>
          <w:szCs w:val="22"/>
          <w:lang w:val="nl-NL"/>
        </w:rPr>
        <w:t>Westkade</w:t>
      </w:r>
      <w:proofErr w:type="spellEnd"/>
      <w:r w:rsidRPr="00577B31">
        <w:rPr>
          <w:rFonts w:asciiTheme="minorHAnsi" w:hAnsiTheme="minorHAnsi" w:cstheme="minorHAnsi"/>
          <w:sz w:val="22"/>
          <w:szCs w:val="22"/>
          <w:lang w:val="nl-NL"/>
        </w:rPr>
        <w:t xml:space="preserve"> en Oostkade (verlengde van de Groenstraat).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Deze maatregel zal kenbaar worden gemaakt door een wegafbakening over de volledige breedte van de rijweg, voorzien van werkende knipperlampen en het bord C3:</w:t>
      </w:r>
    </w:p>
    <w:p w:rsidR="00B4331D" w:rsidRPr="00577B31" w:rsidRDefault="00B4331D" w:rsidP="00E44EE5">
      <w:pPr>
        <w:numPr>
          <w:ilvl w:val="0"/>
          <w:numId w:val="23"/>
        </w:numPr>
        <w:overflowPunct w:val="0"/>
        <w:autoSpaceDE w:val="0"/>
        <w:autoSpaceDN w:val="0"/>
        <w:adjustRightInd w:val="0"/>
        <w:ind w:left="284" w:hanging="284"/>
        <w:contextualSpacing/>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in de verbindingsweg tussen </w:t>
      </w:r>
      <w:proofErr w:type="spellStart"/>
      <w:r w:rsidRPr="00577B31">
        <w:rPr>
          <w:rFonts w:asciiTheme="minorHAnsi" w:hAnsiTheme="minorHAnsi" w:cstheme="minorHAnsi"/>
          <w:sz w:val="22"/>
          <w:szCs w:val="22"/>
          <w:lang w:val="nl-NL"/>
        </w:rPr>
        <w:t>Westkade</w:t>
      </w:r>
      <w:proofErr w:type="spellEnd"/>
      <w:r w:rsidRPr="00577B31">
        <w:rPr>
          <w:rFonts w:asciiTheme="minorHAnsi" w:hAnsiTheme="minorHAnsi" w:cstheme="minorHAnsi"/>
          <w:sz w:val="22"/>
          <w:szCs w:val="22"/>
          <w:lang w:val="nl-NL"/>
        </w:rPr>
        <w:t xml:space="preserve"> en Oostkade (verlengde van de Groenstraat).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Aan de kruispunten worden de passende verkeersborden C31 geplaatst.</w:t>
      </w:r>
    </w:p>
    <w:p w:rsidR="00B4331D" w:rsidRPr="00577B31" w:rsidRDefault="00B4331D" w:rsidP="00B4331D">
      <w:pPr>
        <w:overflowPunct w:val="0"/>
        <w:autoSpaceDE w:val="0"/>
        <w:autoSpaceDN w:val="0"/>
        <w:adjustRightInd w:val="0"/>
        <w:textAlignment w:val="baseline"/>
        <w:rPr>
          <w:rFonts w:asciiTheme="minorHAnsi" w:hAnsiTheme="minorHAnsi" w:cstheme="minorHAnsi"/>
          <w:sz w:val="22"/>
          <w:szCs w:val="22"/>
          <w:lang w:val="nl-NL"/>
        </w:rPr>
      </w:pPr>
      <w:r w:rsidRPr="00577B31">
        <w:rPr>
          <w:rFonts w:asciiTheme="minorHAnsi" w:hAnsiTheme="minorHAnsi" w:cstheme="minorHAnsi"/>
          <w:sz w:val="22"/>
          <w:szCs w:val="22"/>
          <w:lang w:val="nl-NL"/>
        </w:rPr>
        <w:t xml:space="preserve">Een </w:t>
      </w:r>
      <w:r w:rsidRPr="00577B31">
        <w:rPr>
          <w:rFonts w:asciiTheme="minorHAnsi" w:hAnsiTheme="minorHAnsi" w:cstheme="minorHAnsi"/>
          <w:b/>
          <w:sz w:val="22"/>
          <w:szCs w:val="22"/>
          <w:lang w:val="nl-NL"/>
        </w:rPr>
        <w:t>WEGOMLEGGING</w:t>
      </w:r>
      <w:r w:rsidRPr="00577B31">
        <w:rPr>
          <w:rFonts w:asciiTheme="minorHAnsi" w:hAnsiTheme="minorHAnsi" w:cstheme="minorHAnsi"/>
          <w:sz w:val="22"/>
          <w:szCs w:val="22"/>
          <w:lang w:val="nl-NL"/>
        </w:rPr>
        <w:t xml:space="preserve"> wordt voorzien:</w:t>
      </w:r>
    </w:p>
    <w:p w:rsidR="00B4331D" w:rsidRPr="00577B31" w:rsidRDefault="00B4331D" w:rsidP="00E44EE5">
      <w:pPr>
        <w:numPr>
          <w:ilvl w:val="0"/>
          <w:numId w:val="24"/>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sz w:val="22"/>
          <w:szCs w:val="22"/>
          <w:lang w:val="nl-NL"/>
        </w:rPr>
        <w:t xml:space="preserve">voor het verkeer komende van de Franz </w:t>
      </w:r>
      <w:proofErr w:type="spellStart"/>
      <w:r w:rsidRPr="00577B31">
        <w:rPr>
          <w:rFonts w:asciiTheme="minorHAnsi" w:hAnsiTheme="minorHAnsi" w:cstheme="minorHAnsi"/>
          <w:sz w:val="22"/>
          <w:szCs w:val="22"/>
          <w:lang w:val="nl-NL"/>
        </w:rPr>
        <w:t>Wittoucklaan</w:t>
      </w:r>
      <w:proofErr w:type="spellEnd"/>
      <w:r w:rsidRPr="00577B31">
        <w:rPr>
          <w:rFonts w:asciiTheme="minorHAnsi" w:hAnsiTheme="minorHAnsi" w:cstheme="minorHAnsi"/>
          <w:sz w:val="22"/>
          <w:szCs w:val="22"/>
          <w:lang w:val="nl-NL"/>
        </w:rPr>
        <w:t>: verder via de Oostkade naar de R4;</w:t>
      </w:r>
    </w:p>
    <w:p w:rsidR="00B4331D" w:rsidRPr="00577B31" w:rsidRDefault="00B4331D" w:rsidP="00E44EE5">
      <w:pPr>
        <w:numPr>
          <w:ilvl w:val="0"/>
          <w:numId w:val="24"/>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sz w:val="22"/>
          <w:szCs w:val="22"/>
          <w:lang w:val="nl-NL"/>
        </w:rPr>
        <w:lastRenderedPageBreak/>
        <w:t xml:space="preserve">voor het verkeer komende van de Groenstraat: verder via de </w:t>
      </w:r>
      <w:proofErr w:type="spellStart"/>
      <w:r w:rsidRPr="00577B31">
        <w:rPr>
          <w:rFonts w:asciiTheme="minorHAnsi" w:hAnsiTheme="minorHAnsi" w:cstheme="minorHAnsi"/>
          <w:sz w:val="22"/>
          <w:szCs w:val="22"/>
          <w:lang w:val="nl-NL"/>
        </w:rPr>
        <w:t>Westkade</w:t>
      </w:r>
      <w:proofErr w:type="spellEnd"/>
      <w:r w:rsidRPr="00577B31">
        <w:rPr>
          <w:rFonts w:asciiTheme="minorHAnsi" w:hAnsiTheme="minorHAnsi" w:cstheme="minorHAnsi"/>
          <w:sz w:val="22"/>
          <w:szCs w:val="22"/>
          <w:lang w:val="nl-NL"/>
        </w:rPr>
        <w:t>.</w:t>
      </w:r>
    </w:p>
    <w:p w:rsidR="00B4331D" w:rsidRPr="00577B31" w:rsidRDefault="00B4331D" w:rsidP="00B4331D">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Voor de bussen van </w:t>
      </w:r>
      <w:r w:rsidRPr="00577B31">
        <w:rPr>
          <w:rFonts w:asciiTheme="minorHAnsi" w:hAnsiTheme="minorHAnsi" w:cstheme="minorHAnsi"/>
          <w:b/>
          <w:noProof/>
          <w:sz w:val="22"/>
          <w:lang w:val="nl-NL"/>
        </w:rPr>
        <w:t>OPENBARE VERVOERSMAATSCHAPPIJ DE LIJN</w:t>
      </w:r>
      <w:r w:rsidRPr="00577B31">
        <w:rPr>
          <w:rFonts w:asciiTheme="minorHAnsi" w:hAnsiTheme="minorHAnsi" w:cstheme="minorHAnsi"/>
          <w:noProof/>
          <w:sz w:val="22"/>
          <w:lang w:val="nl-NL"/>
        </w:rPr>
        <w:t xml:space="preserve"> zijn de routes via de Franz Wittoucklaan - verlengde doorsteek Oost- Westkade niet beschikbaar.</w:t>
      </w:r>
    </w:p>
    <w:p w:rsidR="00B4331D" w:rsidRPr="00577B31" w:rsidRDefault="00B4331D" w:rsidP="00B4331D">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Ten allen tijde dient de </w:t>
      </w:r>
      <w:r w:rsidRPr="00577B31">
        <w:rPr>
          <w:rFonts w:asciiTheme="minorHAnsi" w:hAnsiTheme="minorHAnsi" w:cstheme="minorHAnsi"/>
          <w:b/>
          <w:noProof/>
          <w:sz w:val="22"/>
          <w:lang w:val="nl-NL"/>
        </w:rPr>
        <w:t>DOORGANG VOOR DE HULPDIENSTEN</w:t>
      </w:r>
      <w:r w:rsidRPr="00577B31">
        <w:rPr>
          <w:rFonts w:asciiTheme="minorHAnsi" w:hAnsiTheme="minorHAnsi" w:cstheme="minorHAnsi"/>
          <w:noProof/>
          <w:sz w:val="22"/>
          <w:lang w:val="nl-NL"/>
        </w:rPr>
        <w:t xml:space="preserve"> op de rijweg gevrijwaard te worden. De gebouwen en woningen langsheen het evenement dienen ogenblikkelijk bereikbaar te zijn.</w:t>
      </w:r>
    </w:p>
    <w:p w:rsidR="00B4331D" w:rsidRPr="00577B31" w:rsidRDefault="00B4331D" w:rsidP="00B4331D">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sz w:val="22"/>
          <w:lang w:val="nl-NL"/>
        </w:rPr>
        <w:t>De wegafbakening en de verkeersborden moeten voldoen aan de wettelijke verplichtingen.</w:t>
      </w:r>
    </w:p>
    <w:p w:rsidR="00B4331D" w:rsidRPr="00577B31" w:rsidRDefault="00B4331D" w:rsidP="00B4331D">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Dit politiereglement zal worden bekendgemaakt op de wijze voorgeschreven door artikels 285 - 289 van het Decreet over het Lokaal Bestuur.</w:t>
      </w:r>
    </w:p>
    <w:p w:rsidR="00B4331D" w:rsidRPr="00577B31" w:rsidRDefault="00B4331D" w:rsidP="00B4331D">
      <w:pPr>
        <w:overflowPunct w:val="0"/>
        <w:autoSpaceDE w:val="0"/>
        <w:autoSpaceDN w:val="0"/>
        <w:adjustRightInd w:val="0"/>
        <w:textAlignment w:val="baseline"/>
        <w:rPr>
          <w:rFonts w:asciiTheme="minorHAnsi" w:hAnsiTheme="minorHAnsi" w:cstheme="minorHAnsi"/>
          <w:noProof/>
          <w:sz w:val="22"/>
        </w:rPr>
      </w:pPr>
      <w:r w:rsidRPr="00577B31">
        <w:rPr>
          <w:rFonts w:asciiTheme="minorHAnsi" w:hAnsiTheme="minorHAnsi" w:cstheme="minorHAnsi"/>
          <w:noProof/>
          <w:sz w:val="22"/>
        </w:rPr>
        <w:t>Afschrift van huidig politiereglement zal worden overgemaakt aan:</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 xml:space="preserve">de griffie van de Rechtbank van Eerste Aanleg; </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griffie van de politierechtbank;</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 xml:space="preserve">de lokale politie; </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Vlaamse Vervoersmaatschappij De Lijn Oost-Vlaanderen;</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diensten van de Brandweerzone Centrum;</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de dienst communicatie;</w:t>
      </w:r>
    </w:p>
    <w:p w:rsidR="00B4331D" w:rsidRPr="00577B31" w:rsidRDefault="00B4331D" w:rsidP="00E44EE5">
      <w:pPr>
        <w:numPr>
          <w:ilvl w:val="0"/>
          <w:numId w:val="16"/>
        </w:numPr>
        <w:overflowPunct w:val="0"/>
        <w:autoSpaceDE w:val="0"/>
        <w:autoSpaceDN w:val="0"/>
        <w:adjustRightInd w:val="0"/>
        <w:ind w:left="284" w:hanging="284"/>
        <w:textAlignment w:val="baseline"/>
        <w:rPr>
          <w:rFonts w:asciiTheme="minorHAnsi" w:hAnsiTheme="minorHAnsi" w:cstheme="minorHAnsi"/>
          <w:noProof/>
          <w:sz w:val="22"/>
          <w:lang w:val="nl-NL"/>
        </w:rPr>
      </w:pPr>
      <w:r w:rsidRPr="00577B31">
        <w:rPr>
          <w:rFonts w:asciiTheme="minorHAnsi" w:hAnsiTheme="minorHAnsi" w:cstheme="minorHAnsi"/>
          <w:noProof/>
          <w:sz w:val="22"/>
        </w:rPr>
        <w:t>en aan de gemeentelijke technische dienst.</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jeugd – Betaling VORMINGEN STAGIAIRE </w:t>
      </w:r>
      <w:r w:rsidR="004B74F7">
        <w:rPr>
          <w:rFonts w:asciiTheme="minorHAnsi" w:hAnsiTheme="minorHAnsi" w:cstheme="minorHAnsi"/>
          <w:caps/>
          <w:szCs w:val="22"/>
          <w:lang w:val="nl-BE"/>
        </w:rPr>
        <w:t>XXXX</w:t>
      </w:r>
      <w:r w:rsidRPr="00577B31">
        <w:rPr>
          <w:rFonts w:asciiTheme="minorHAnsi" w:hAnsiTheme="minorHAnsi" w:cstheme="minorHAnsi"/>
          <w:caps/>
          <w:szCs w:val="22"/>
          <w:lang w:val="nl-BE"/>
        </w:rPr>
        <w:t xml:space="preserve"> (pLAN &amp; PLAY EVENT – 7 november 2019 &amp; congres van het jeugdwelzijnswerk – 21 november 2019) </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gaat akkoord dat </w:t>
      </w:r>
      <w:r w:rsidR="004B74F7">
        <w:rPr>
          <w:rFonts w:asciiTheme="minorHAnsi" w:hAnsiTheme="minorHAnsi" w:cstheme="minorHAnsi"/>
          <w:sz w:val="22"/>
          <w:szCs w:val="22"/>
        </w:rPr>
        <w:t>XXX</w:t>
      </w:r>
      <w:r w:rsidRPr="00577B31">
        <w:rPr>
          <w:rFonts w:asciiTheme="minorHAnsi" w:hAnsiTheme="minorHAnsi" w:cstheme="minorHAnsi"/>
          <w:sz w:val="22"/>
          <w:szCs w:val="22"/>
        </w:rPr>
        <w:t xml:space="preserve">, samen met stagementor jeugdconsulent, deelneemt aan het </w:t>
      </w:r>
      <w:r w:rsidRPr="00577B31">
        <w:rPr>
          <w:rFonts w:asciiTheme="minorHAnsi" w:hAnsiTheme="minorHAnsi" w:cstheme="minorHAnsi"/>
          <w:b/>
          <w:sz w:val="22"/>
          <w:szCs w:val="22"/>
        </w:rPr>
        <w:t>Plan &amp; Play event</w:t>
      </w:r>
      <w:r w:rsidRPr="00577B31">
        <w:rPr>
          <w:rFonts w:asciiTheme="minorHAnsi" w:hAnsiTheme="minorHAnsi" w:cstheme="minorHAnsi"/>
          <w:sz w:val="22"/>
          <w:szCs w:val="22"/>
        </w:rPr>
        <w:t xml:space="preserve"> dat zal plaatsvinden op donderdag 7 november 2019 in 't </w:t>
      </w:r>
      <w:proofErr w:type="spellStart"/>
      <w:r w:rsidRPr="00577B31">
        <w:rPr>
          <w:rFonts w:asciiTheme="minorHAnsi" w:hAnsiTheme="minorHAnsi" w:cstheme="minorHAnsi"/>
          <w:sz w:val="22"/>
          <w:szCs w:val="22"/>
        </w:rPr>
        <w:t>Bau</w:t>
      </w:r>
      <w:proofErr w:type="spellEnd"/>
      <w:r w:rsidRPr="00577B31">
        <w:rPr>
          <w:rFonts w:asciiTheme="minorHAnsi" w:hAnsiTheme="minorHAnsi" w:cstheme="minorHAnsi"/>
          <w:sz w:val="22"/>
          <w:szCs w:val="22"/>
        </w:rPr>
        <w:t>-huis te 9100 Sint-Niklaas.</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gaat akkoord dat de gemeente instaat voor de inschrijvingskost van 40 euro per persoon (= 80 euro) voor het volgen van deze vorming. Deze kosten zullen geplaatst worden op artikelnummer 6150010/075000: opleidingskosten. </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gaat akkoord dat </w:t>
      </w:r>
      <w:r w:rsidR="004B74F7">
        <w:rPr>
          <w:rFonts w:asciiTheme="minorHAnsi" w:hAnsiTheme="minorHAnsi" w:cstheme="minorHAnsi"/>
          <w:sz w:val="22"/>
          <w:szCs w:val="22"/>
        </w:rPr>
        <w:t>XXX</w:t>
      </w:r>
      <w:r w:rsidRPr="00577B31">
        <w:rPr>
          <w:rFonts w:asciiTheme="minorHAnsi" w:hAnsiTheme="minorHAnsi" w:cstheme="minorHAnsi"/>
          <w:sz w:val="22"/>
          <w:szCs w:val="22"/>
        </w:rPr>
        <w:t xml:space="preserve">, samen met stagementor jeugdconsulent, deelneemt aan het </w:t>
      </w:r>
      <w:r w:rsidRPr="00577B31">
        <w:rPr>
          <w:rFonts w:asciiTheme="minorHAnsi" w:hAnsiTheme="minorHAnsi" w:cstheme="minorHAnsi"/>
          <w:b/>
          <w:sz w:val="22"/>
          <w:szCs w:val="22"/>
        </w:rPr>
        <w:t>congres van het jeugdwelzijnswerk</w:t>
      </w:r>
      <w:r w:rsidRPr="00577B31">
        <w:rPr>
          <w:rFonts w:asciiTheme="minorHAnsi" w:hAnsiTheme="minorHAnsi" w:cstheme="minorHAnsi"/>
          <w:sz w:val="22"/>
          <w:szCs w:val="22"/>
        </w:rPr>
        <w:t xml:space="preserve"> dat zal plaatsvinden op donderdag 21 november 2019 in Heet Paleis te Antwerpen. </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gaat akkoord dat de gemeente instaat voor de inschrijvingskost van 25 euro per persoon (= 50 euro) voor het volgen van deze vorming. Deze kosten zullen geplaatst worden op artikelnummer 6159999/075000: overige exploitatiekosten. </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TMVW – S-DIVISIE – eUROHAL zelzate – WIJZIGING AANBOD ZWEMLESSEN - HYDROBICS</w:t>
      </w:r>
    </w:p>
    <w:p w:rsidR="00B4331D" w:rsidRPr="00577B31" w:rsidRDefault="00B4331D" w:rsidP="00B4331D">
      <w:pPr>
        <w:rPr>
          <w:rFonts w:asciiTheme="minorHAnsi" w:hAnsiTheme="minorHAnsi" w:cstheme="minorHAnsi"/>
          <w:noProof/>
          <w:sz w:val="22"/>
          <w:szCs w:val="22"/>
        </w:rPr>
      </w:pPr>
      <w:r w:rsidRPr="00577B31">
        <w:rPr>
          <w:rFonts w:asciiTheme="minorHAnsi" w:hAnsiTheme="minorHAnsi" w:cstheme="minorHAnsi"/>
          <w:noProof/>
          <w:sz w:val="22"/>
          <w:szCs w:val="22"/>
        </w:rPr>
        <w:t>De lessen hydrobics op woensdagavond worden stopgezet per 26 januari 2020.</w:t>
      </w:r>
    </w:p>
    <w:p w:rsidR="00B4331D" w:rsidRPr="00577B31" w:rsidRDefault="00B4331D" w:rsidP="00B4331D">
      <w:pPr>
        <w:rPr>
          <w:rFonts w:asciiTheme="minorHAnsi" w:hAnsiTheme="minorHAnsi" w:cstheme="minorHAnsi"/>
          <w:noProof/>
          <w:sz w:val="22"/>
          <w:szCs w:val="22"/>
        </w:rPr>
      </w:pPr>
      <w:r w:rsidRPr="00577B31">
        <w:rPr>
          <w:rFonts w:asciiTheme="minorHAnsi" w:hAnsiTheme="minorHAnsi" w:cstheme="minorHAnsi"/>
          <w:noProof/>
          <w:sz w:val="22"/>
          <w:szCs w:val="22"/>
          <w:u w:val="single"/>
        </w:rPr>
        <w:t>Artikel 2</w:t>
      </w:r>
      <w:r w:rsidRPr="00577B31">
        <w:rPr>
          <w:rFonts w:asciiTheme="minorHAnsi" w:hAnsiTheme="minorHAnsi" w:cstheme="minorHAnsi"/>
          <w:noProof/>
          <w:sz w:val="22"/>
          <w:szCs w:val="22"/>
        </w:rPr>
        <w:t>: - De zwemlesgroep ‘zwemclub’ wordt verplaatst van vrijdag naar woensdagavond (in de plaats van de hydrobics) en dit vanaf 26 januari 2020.</w:t>
      </w:r>
    </w:p>
    <w:p w:rsidR="00B4331D" w:rsidRPr="00577B31" w:rsidRDefault="00B4331D" w:rsidP="00B4331D">
      <w:pPr>
        <w:rPr>
          <w:rFonts w:asciiTheme="minorHAnsi" w:hAnsiTheme="minorHAnsi" w:cstheme="minorHAnsi"/>
          <w:noProof/>
          <w:sz w:val="22"/>
          <w:szCs w:val="22"/>
        </w:rPr>
      </w:pPr>
      <w:r w:rsidRPr="00577B31">
        <w:rPr>
          <w:rFonts w:asciiTheme="minorHAnsi" w:hAnsiTheme="minorHAnsi" w:cstheme="minorHAnsi"/>
          <w:noProof/>
          <w:sz w:val="22"/>
          <w:szCs w:val="22"/>
          <w:u w:val="single"/>
        </w:rPr>
        <w:t>Artikel 3</w:t>
      </w:r>
      <w:r w:rsidRPr="00577B31">
        <w:rPr>
          <w:rFonts w:asciiTheme="minorHAnsi" w:hAnsiTheme="minorHAnsi" w:cstheme="minorHAnsi"/>
          <w:noProof/>
          <w:sz w:val="22"/>
          <w:szCs w:val="22"/>
        </w:rPr>
        <w:t xml:space="preserve">: - Het vrijgekomen lesuur op vrijdag wordt ingevuld met een nieuw groepje voor zwemles vanaf 26 januari 2020. </w:t>
      </w:r>
    </w:p>
    <w:p w:rsidR="00B4331D" w:rsidRPr="00577B31" w:rsidRDefault="00B4331D" w:rsidP="00B4331D">
      <w:pPr>
        <w:rPr>
          <w:rFonts w:asciiTheme="minorHAnsi" w:hAnsiTheme="minorHAnsi" w:cstheme="minorHAnsi"/>
          <w:noProof/>
          <w:sz w:val="22"/>
          <w:szCs w:val="22"/>
        </w:rPr>
      </w:pPr>
      <w:r w:rsidRPr="00577B31">
        <w:rPr>
          <w:rFonts w:asciiTheme="minorHAnsi" w:hAnsiTheme="minorHAnsi" w:cstheme="minorHAnsi"/>
          <w:noProof/>
          <w:sz w:val="22"/>
          <w:szCs w:val="22"/>
          <w:u w:val="single"/>
        </w:rPr>
        <w:t>Artikel 4</w:t>
      </w:r>
      <w:r w:rsidRPr="00577B31">
        <w:rPr>
          <w:rFonts w:asciiTheme="minorHAnsi" w:hAnsiTheme="minorHAnsi" w:cstheme="minorHAnsi"/>
          <w:noProof/>
          <w:sz w:val="22"/>
          <w:szCs w:val="22"/>
        </w:rPr>
        <w:t>: - De wijzigingen worden gecommuncieerd naar het publiek en de klanten.</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SPORT –organiseren van een les ‘KIJK IK FIETS’</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Een les ‘Kijk ik fiets’ van Sportwerk Vlaanderen wordt georganiseerd op zaterdag 28 maart 2020 van 13u tot 16u in sporthal </w:t>
      </w:r>
      <w:proofErr w:type="spellStart"/>
      <w:r w:rsidRPr="00577B31">
        <w:rPr>
          <w:rFonts w:asciiTheme="minorHAnsi" w:hAnsiTheme="minorHAnsi" w:cstheme="minorHAnsi"/>
          <w:sz w:val="22"/>
          <w:szCs w:val="22"/>
        </w:rPr>
        <w:t>Eurohal</w:t>
      </w:r>
      <w:proofErr w:type="spellEnd"/>
      <w:r w:rsidRPr="00577B31">
        <w:rPr>
          <w:rFonts w:asciiTheme="minorHAnsi" w:hAnsiTheme="minorHAnsi" w:cstheme="minorHAnsi"/>
          <w:sz w:val="22"/>
          <w:szCs w:val="22"/>
        </w:rPr>
        <w:t>;</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Minimum 15 en maximaal 20 deelnemers kunnen inschrijven en er wordt 15 euro per persoon gevraagd. (min inkomsten = 225 euro, max = 300 euro).</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De totale uitgaven voor deze les bedraagt 331,32 euro (incl. BTW).</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De les wordt gegeven door een gediplomeerd lesgever van Sportwerk Vlaanderen. </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Sportdienst Zelzate staat in voor de verdere coördinatie, promotie en opvolging, in samenwerking met de </w:t>
      </w:r>
      <w:proofErr w:type="spellStart"/>
      <w:r w:rsidRPr="00577B31">
        <w:rPr>
          <w:rFonts w:asciiTheme="minorHAnsi" w:hAnsiTheme="minorHAnsi" w:cstheme="minorHAnsi"/>
          <w:sz w:val="22"/>
          <w:szCs w:val="22"/>
        </w:rPr>
        <w:t>Zelzaatse</w:t>
      </w:r>
      <w:proofErr w:type="spellEnd"/>
      <w:r w:rsidRPr="00577B31">
        <w:rPr>
          <w:rFonts w:asciiTheme="minorHAnsi" w:hAnsiTheme="minorHAnsi" w:cstheme="minorHAnsi"/>
          <w:sz w:val="22"/>
          <w:szCs w:val="22"/>
        </w:rPr>
        <w:t xml:space="preserve"> scholen.</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SPORT –toelating AAN RHENO S.U.R.F.S. voor het organiseren van lessen sup yoga in zwembad</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geeft toestemming aan zaakvoerder van RHENO S.U.R.F.S om lessen SUP YOGA in het zwembad </w:t>
      </w:r>
      <w:proofErr w:type="spellStart"/>
      <w:r w:rsidRPr="00577B31">
        <w:rPr>
          <w:rFonts w:asciiTheme="minorHAnsi" w:hAnsiTheme="minorHAnsi" w:cstheme="minorHAnsi"/>
          <w:sz w:val="22"/>
          <w:szCs w:val="22"/>
        </w:rPr>
        <w:t>Eurohal</w:t>
      </w:r>
      <w:proofErr w:type="spellEnd"/>
      <w:r w:rsidRPr="00577B31">
        <w:rPr>
          <w:rFonts w:asciiTheme="minorHAnsi" w:hAnsiTheme="minorHAnsi" w:cstheme="minorHAnsi"/>
          <w:sz w:val="22"/>
          <w:szCs w:val="22"/>
        </w:rPr>
        <w:t xml:space="preserve"> Zelzate te organiseren en dit op bovenvermelde zaterdagen van 16u45 tot 18u15.</w:t>
      </w:r>
    </w:p>
    <w:p w:rsidR="00B4331D" w:rsidRPr="00577B31" w:rsidRDefault="004B74F7" w:rsidP="00B4331D">
      <w:pPr>
        <w:rPr>
          <w:rFonts w:asciiTheme="minorHAnsi" w:hAnsiTheme="minorHAnsi" w:cstheme="minorHAnsi"/>
          <w:sz w:val="22"/>
          <w:szCs w:val="22"/>
        </w:rPr>
      </w:pPr>
      <w:r w:rsidRPr="004B74F7">
        <w:rPr>
          <w:rFonts w:asciiTheme="minorHAnsi" w:hAnsiTheme="minorHAnsi" w:cstheme="minorHAnsi"/>
          <w:sz w:val="22"/>
          <w:szCs w:val="22"/>
        </w:rPr>
        <w:t>XXXXX</w:t>
      </w:r>
      <w:r w:rsidR="00B4331D" w:rsidRPr="00577B31">
        <w:rPr>
          <w:rFonts w:asciiTheme="minorHAnsi" w:hAnsiTheme="minorHAnsi" w:cstheme="minorHAnsi"/>
          <w:sz w:val="22"/>
          <w:szCs w:val="22"/>
        </w:rPr>
        <w:t xml:space="preserve"> van In-</w:t>
      </w:r>
      <w:proofErr w:type="spellStart"/>
      <w:r w:rsidR="00B4331D" w:rsidRPr="00577B31">
        <w:rPr>
          <w:rFonts w:asciiTheme="minorHAnsi" w:hAnsiTheme="minorHAnsi" w:cstheme="minorHAnsi"/>
          <w:sz w:val="22"/>
          <w:szCs w:val="22"/>
        </w:rPr>
        <w:t>you</w:t>
      </w:r>
      <w:proofErr w:type="spellEnd"/>
      <w:r w:rsidR="00B4331D" w:rsidRPr="00577B31">
        <w:rPr>
          <w:rFonts w:asciiTheme="minorHAnsi" w:hAnsiTheme="minorHAnsi" w:cstheme="minorHAnsi"/>
          <w:sz w:val="22"/>
          <w:szCs w:val="22"/>
        </w:rPr>
        <w:t xml:space="preserve"> yoga Terneuzen geeft de lessen</w:t>
      </w:r>
    </w:p>
    <w:p w:rsidR="00B4331D" w:rsidRPr="00577B31" w:rsidRDefault="004B74F7" w:rsidP="00B4331D">
      <w:pPr>
        <w:rPr>
          <w:rFonts w:asciiTheme="minorHAnsi" w:hAnsiTheme="minorHAnsi" w:cstheme="minorHAnsi"/>
          <w:sz w:val="22"/>
          <w:szCs w:val="22"/>
        </w:rPr>
      </w:pPr>
      <w:r w:rsidRPr="004B74F7">
        <w:rPr>
          <w:rFonts w:asciiTheme="minorHAnsi" w:hAnsiTheme="minorHAnsi" w:cstheme="minorHAnsi"/>
          <w:sz w:val="22"/>
          <w:szCs w:val="22"/>
        </w:rPr>
        <w:t>XXXX</w:t>
      </w:r>
      <w:r w:rsidR="00B4331D" w:rsidRPr="00577B31">
        <w:rPr>
          <w:rFonts w:asciiTheme="minorHAnsi" w:hAnsiTheme="minorHAnsi" w:cstheme="minorHAnsi"/>
          <w:sz w:val="22"/>
          <w:szCs w:val="22"/>
        </w:rPr>
        <w:t xml:space="preserve">, houder van een certificaat hoger redder, doet toezicht en mag de lessen niet geven, noch deelnemen aan de lessen. </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De organisator betaalt 3,10 euro per deelnemer per les op het rekeningnummer van </w:t>
      </w:r>
      <w:proofErr w:type="spellStart"/>
      <w:r w:rsidRPr="00577B31">
        <w:rPr>
          <w:rFonts w:asciiTheme="minorHAnsi" w:hAnsiTheme="minorHAnsi" w:cstheme="minorHAnsi"/>
          <w:sz w:val="22"/>
          <w:szCs w:val="22"/>
        </w:rPr>
        <w:t>Farys</w:t>
      </w:r>
      <w:proofErr w:type="spellEnd"/>
      <w:r w:rsidRPr="00577B31">
        <w:rPr>
          <w:rFonts w:asciiTheme="minorHAnsi" w:hAnsiTheme="minorHAnsi" w:cstheme="minorHAnsi"/>
          <w:sz w:val="22"/>
          <w:szCs w:val="22"/>
        </w:rPr>
        <w:t xml:space="preserve"> BE61091017090217 voor het gebruik van het zwembad. De betalingen gebeuren na ontvangst van een factuur van </w:t>
      </w:r>
      <w:proofErr w:type="spellStart"/>
      <w:r w:rsidRPr="00577B31">
        <w:rPr>
          <w:rFonts w:asciiTheme="minorHAnsi" w:hAnsiTheme="minorHAnsi" w:cstheme="minorHAnsi"/>
          <w:sz w:val="22"/>
          <w:szCs w:val="22"/>
        </w:rPr>
        <w:t>Farys</w:t>
      </w:r>
      <w:proofErr w:type="spellEnd"/>
      <w:r w:rsidRPr="00577B31">
        <w:rPr>
          <w:rFonts w:asciiTheme="minorHAnsi" w:hAnsiTheme="minorHAnsi" w:cstheme="minorHAnsi"/>
          <w:sz w:val="22"/>
          <w:szCs w:val="22"/>
        </w:rPr>
        <w:t xml:space="preserve"> op kwartaalbasis. Er kan ten allen tijde geannuleerd worden. Na het niet inrichten van de activiteit gedurende 2 maanden zonder verwittigen komt de plaats automatisch terug vrij in het uurrooster van de bezetting van het zwembad.</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lastRenderedPageBreak/>
        <w:t>MILIEU – ENGAGEMENT WARMTENETWERK</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Het college van burgemeester en schepenen neemt het engagement (middelen verbintenis) om een warmtenet op het grondgebied Zelzate te ondersteunen.</w:t>
      </w:r>
    </w:p>
    <w:p w:rsidR="00B4331D" w:rsidRPr="00577B31" w:rsidRDefault="00B4331D" w:rsidP="00B4331D">
      <w:pPr>
        <w:rPr>
          <w:rFonts w:asciiTheme="minorHAnsi" w:hAnsiTheme="minorHAnsi" w:cstheme="minorHAnsi"/>
          <w:sz w:val="22"/>
          <w:szCs w:val="22"/>
        </w:rPr>
      </w:pPr>
      <w:r w:rsidRPr="00577B31">
        <w:rPr>
          <w:rFonts w:asciiTheme="minorHAnsi" w:hAnsiTheme="minorHAnsi" w:cstheme="minorHAnsi"/>
          <w:sz w:val="22"/>
          <w:szCs w:val="22"/>
        </w:rPr>
        <w:t xml:space="preserve">Zelzate maakt maximaal gebruik van de mogelijkheden van het </w:t>
      </w:r>
      <w:proofErr w:type="spellStart"/>
      <w:r w:rsidRPr="00577B31">
        <w:rPr>
          <w:rFonts w:asciiTheme="minorHAnsi" w:hAnsiTheme="minorHAnsi" w:cstheme="minorHAnsi"/>
          <w:sz w:val="22"/>
          <w:szCs w:val="22"/>
        </w:rPr>
        <w:t>Intereg</w:t>
      </w:r>
      <w:proofErr w:type="spellEnd"/>
      <w:r w:rsidRPr="00577B31">
        <w:rPr>
          <w:rFonts w:asciiTheme="minorHAnsi" w:hAnsiTheme="minorHAnsi" w:cstheme="minorHAnsi"/>
          <w:sz w:val="22"/>
          <w:szCs w:val="22"/>
        </w:rPr>
        <w:t xml:space="preserve"> V project DOEN.</w:t>
      </w:r>
    </w:p>
    <w:p w:rsidR="00B4331D" w:rsidRPr="00577B31" w:rsidRDefault="00B4331D" w:rsidP="00B4331D">
      <w:pPr>
        <w:rPr>
          <w:rFonts w:asciiTheme="minorHAnsi" w:hAnsiTheme="minorHAnsi" w:cstheme="minorHAnsi"/>
          <w:bCs/>
          <w:sz w:val="22"/>
          <w:szCs w:val="22"/>
        </w:rPr>
      </w:pPr>
      <w:r w:rsidRPr="00577B31">
        <w:rPr>
          <w:rFonts w:asciiTheme="minorHAnsi" w:hAnsiTheme="minorHAnsi" w:cstheme="minorHAnsi"/>
          <w:bCs/>
          <w:sz w:val="22"/>
          <w:szCs w:val="22"/>
        </w:rPr>
        <w:t>Het warmtenetwerk wordt zoveel mogelijk gefaciliteerd door onder andere personeelsinzet, informatie verstrekken, …</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MILIEU – ADVIES ONTHEFFING AANGEPASTE MILIEUEFFECTENRAPPORTAGE KUHLMANNSITE</w:t>
      </w:r>
    </w:p>
    <w:p w:rsidR="00B4331D" w:rsidRPr="00577B31" w:rsidRDefault="00B4331D" w:rsidP="00B4331D">
      <w:pPr>
        <w:pStyle w:val="Plattetekst2"/>
        <w:spacing w:before="60"/>
        <w:rPr>
          <w:rFonts w:asciiTheme="minorHAnsi" w:hAnsiTheme="minorHAnsi" w:cstheme="minorHAnsi"/>
          <w:bCs/>
          <w:szCs w:val="22"/>
        </w:rPr>
      </w:pPr>
      <w:r w:rsidRPr="00577B31">
        <w:rPr>
          <w:rFonts w:asciiTheme="minorHAnsi" w:hAnsiTheme="minorHAnsi" w:cstheme="minorHAnsi"/>
          <w:bCs/>
          <w:szCs w:val="22"/>
        </w:rPr>
        <w:t>Dit punt werd uitgesteld.</w:t>
      </w:r>
    </w:p>
    <w:p w:rsidR="00B4331D" w:rsidRPr="00577B31" w:rsidRDefault="00B4331D" w:rsidP="00B4331D">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MILIEU: GROEPSAANKOOP GROENE STROOM EN AARDGAS VOOR INWONERS VAN DE PROVINCIE OOST-VLAANDEREN </w:t>
      </w:r>
    </w:p>
    <w:p w:rsidR="00B4331D" w:rsidRPr="00577B31" w:rsidRDefault="00B4331D" w:rsidP="00B4331D">
      <w:pPr>
        <w:rPr>
          <w:rFonts w:asciiTheme="minorHAnsi" w:hAnsiTheme="minorHAnsi" w:cstheme="minorHAnsi"/>
          <w:sz w:val="22"/>
          <w:szCs w:val="24"/>
          <w:lang w:val="nl-NL"/>
        </w:rPr>
      </w:pPr>
      <w:r w:rsidRPr="00577B31">
        <w:rPr>
          <w:rFonts w:asciiTheme="minorHAnsi" w:hAnsiTheme="minorHAnsi" w:cstheme="minorHAnsi"/>
          <w:sz w:val="22"/>
          <w:szCs w:val="24"/>
          <w:lang w:val="nl-NL"/>
        </w:rPr>
        <w:t>Het college van burgemeester en schepenen geeft toestemming om een loket te laten bemannen door afdeling vergunningen voor het digitaal invullen van de papieren inschrijvingen en het verzorgen van de eventuele overstap, alsook de communicatie te voeren voor de campagne Groepsaankoop Groene stroom en aardgas voor inwoners van de provincie Oost-Vlaanderen.</w:t>
      </w:r>
    </w:p>
    <w:p w:rsidR="00B4331D" w:rsidRPr="00577B31" w:rsidRDefault="00B4331D" w:rsidP="00B4331D">
      <w:pPr>
        <w:rPr>
          <w:rFonts w:asciiTheme="minorHAnsi" w:hAnsiTheme="minorHAnsi" w:cstheme="minorHAnsi"/>
          <w:sz w:val="22"/>
          <w:szCs w:val="24"/>
          <w:lang w:val="nl-NL"/>
        </w:rPr>
      </w:pPr>
      <w:r w:rsidRPr="00577B31">
        <w:rPr>
          <w:rFonts w:asciiTheme="minorHAnsi" w:hAnsiTheme="minorHAnsi" w:cstheme="minorHAnsi"/>
          <w:sz w:val="22"/>
          <w:szCs w:val="24"/>
          <w:lang w:val="nl-NL"/>
        </w:rPr>
        <w:t>Burgers kunnen voor de inschrijvingen tot 31 december 2019 terecht op de afdeling vergunningen. Vanaf 1 januari 2020 zullen de inschrijvingen, de communicatie en de overstap overgenomen worden door Woonwijzer.</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MILIEU – PRINCIPIËLE GOEDKEURING VOORONTWERP SAMENWERKINGSOVEREENKOMST TUSSEN ENERGIEHUIS VENECO EN GEMEENTE ZELZATE</w:t>
      </w:r>
    </w:p>
    <w:p w:rsidR="00196D95" w:rsidRPr="00577B31" w:rsidRDefault="00196D95" w:rsidP="00196D95">
      <w:pPr>
        <w:pStyle w:val="DecisionArticleContent"/>
        <w:spacing w:after="0"/>
        <w:rPr>
          <w:rFonts w:asciiTheme="minorHAnsi" w:hAnsiTheme="minorHAnsi" w:cstheme="minorHAnsi"/>
          <w:sz w:val="22"/>
        </w:rPr>
      </w:pPr>
      <w:r w:rsidRPr="00577B31">
        <w:rPr>
          <w:rFonts w:asciiTheme="minorHAnsi" w:hAnsiTheme="minorHAnsi" w:cstheme="minorHAnsi"/>
          <w:bCs/>
          <w:sz w:val="22"/>
        </w:rPr>
        <w:t>H</w:t>
      </w:r>
      <w:r w:rsidRPr="00577B31">
        <w:rPr>
          <w:rFonts w:asciiTheme="minorHAnsi" w:hAnsiTheme="minorHAnsi" w:cstheme="minorHAnsi"/>
          <w:sz w:val="22"/>
        </w:rPr>
        <w:t xml:space="preserve">et ontwerp samenwerkingsovereenkomst tussen Energiehuis </w:t>
      </w:r>
      <w:proofErr w:type="spellStart"/>
      <w:r w:rsidRPr="00577B31">
        <w:rPr>
          <w:rFonts w:asciiTheme="minorHAnsi" w:hAnsiTheme="minorHAnsi" w:cstheme="minorHAnsi"/>
          <w:sz w:val="22"/>
        </w:rPr>
        <w:t>Veneco</w:t>
      </w:r>
      <w:proofErr w:type="spellEnd"/>
      <w:r w:rsidRPr="00577B31">
        <w:rPr>
          <w:rFonts w:asciiTheme="minorHAnsi" w:hAnsiTheme="minorHAnsi" w:cstheme="minorHAnsi"/>
          <w:sz w:val="22"/>
        </w:rPr>
        <w:t xml:space="preserve"> en gemeente Zelzate wordt principieel goedgekeurd.</w:t>
      </w:r>
    </w:p>
    <w:p w:rsidR="00196D95" w:rsidRPr="00577B31" w:rsidRDefault="00196D95" w:rsidP="00196D95">
      <w:pPr>
        <w:pStyle w:val="DecisionArticleContent"/>
        <w:spacing w:after="0"/>
        <w:rPr>
          <w:rFonts w:asciiTheme="minorHAnsi" w:hAnsiTheme="minorHAnsi" w:cstheme="minorHAnsi"/>
          <w:sz w:val="22"/>
        </w:rPr>
      </w:pPr>
      <w:r w:rsidRPr="00577B31">
        <w:rPr>
          <w:rFonts w:asciiTheme="minorHAnsi" w:hAnsiTheme="minorHAnsi" w:cstheme="minorHAnsi"/>
          <w:sz w:val="22"/>
        </w:rPr>
        <w:t xml:space="preserve">De duurzaamheidsambtenaar wordt aangeduid als contactpersoon om de uitvoering van het meerjarenplan van het energiehuis op te volgen. Dit gebeurt aan de hand van regelmatige regionale overleggen die door energie en wonen die door </w:t>
      </w:r>
      <w:proofErr w:type="spellStart"/>
      <w:r w:rsidRPr="00577B31">
        <w:rPr>
          <w:rFonts w:asciiTheme="minorHAnsi" w:hAnsiTheme="minorHAnsi" w:cstheme="minorHAnsi"/>
          <w:sz w:val="22"/>
        </w:rPr>
        <w:t>Veneco</w:t>
      </w:r>
      <w:proofErr w:type="spellEnd"/>
      <w:r w:rsidRPr="00577B31">
        <w:rPr>
          <w:rFonts w:asciiTheme="minorHAnsi" w:hAnsiTheme="minorHAnsi" w:cstheme="minorHAnsi"/>
          <w:sz w:val="22"/>
        </w:rPr>
        <w:t xml:space="preserve"> worden georganiseerd</w:t>
      </w:r>
    </w:p>
    <w:p w:rsidR="00196D95" w:rsidRPr="00577B31" w:rsidRDefault="00196D95" w:rsidP="00196D95">
      <w:pPr>
        <w:rPr>
          <w:rFonts w:asciiTheme="minorHAnsi" w:hAnsiTheme="minorHAnsi" w:cstheme="minorHAnsi"/>
          <w:b/>
          <w:bCs/>
          <w:sz w:val="22"/>
          <w:szCs w:val="22"/>
        </w:rPr>
      </w:pPr>
      <w:r w:rsidRPr="00577B31">
        <w:rPr>
          <w:rFonts w:asciiTheme="minorHAnsi" w:hAnsiTheme="minorHAnsi" w:cstheme="minorHAnsi"/>
          <w:color w:val="000000"/>
          <w:sz w:val="22"/>
          <w:szCs w:val="22"/>
        </w:rPr>
        <w:t>Deze collegebeslissing zal ter goedkeuring worden voorgelegd aan de gemeenteraad.</w:t>
      </w:r>
    </w:p>
    <w:p w:rsidR="00196D95" w:rsidRPr="00577B31" w:rsidRDefault="00196D95" w:rsidP="00196D95">
      <w:pPr>
        <w:pStyle w:val="DecisionArticleContent"/>
        <w:spacing w:after="0"/>
        <w:rPr>
          <w:rFonts w:asciiTheme="minorHAnsi" w:hAnsiTheme="minorHAnsi" w:cstheme="minorHAnsi"/>
          <w:sz w:val="22"/>
        </w:rPr>
      </w:pPr>
      <w:r w:rsidRPr="00577B31">
        <w:rPr>
          <w:rFonts w:asciiTheme="minorHAnsi" w:hAnsiTheme="minorHAnsi" w:cstheme="minorHAnsi"/>
          <w:sz w:val="22"/>
        </w:rPr>
        <w:t xml:space="preserve">Dit besluit wordt bezorgd aan </w:t>
      </w:r>
      <w:proofErr w:type="spellStart"/>
      <w:r w:rsidRPr="00577B31">
        <w:rPr>
          <w:rFonts w:asciiTheme="minorHAnsi" w:hAnsiTheme="minorHAnsi" w:cstheme="minorHAnsi"/>
          <w:sz w:val="22"/>
        </w:rPr>
        <w:t>Veneco</w:t>
      </w:r>
      <w:proofErr w:type="spellEnd"/>
      <w:r w:rsidRPr="00577B31">
        <w:rPr>
          <w:rFonts w:asciiTheme="minorHAnsi" w:hAnsiTheme="minorHAnsi" w:cstheme="minorHAnsi"/>
          <w:sz w:val="22"/>
        </w:rPr>
        <w:t>, Panhuisstraat 1, 9070 Destelbergen.</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Principeel standpunt betreffende verkoop van gemeentegronden</w:t>
      </w:r>
    </w:p>
    <w:p w:rsidR="00196D95" w:rsidRPr="00577B31" w:rsidRDefault="00196D95" w:rsidP="00196D95">
      <w:pPr>
        <w:rPr>
          <w:rFonts w:asciiTheme="minorHAnsi" w:hAnsiTheme="minorHAnsi" w:cstheme="minorHAnsi"/>
          <w:sz w:val="22"/>
          <w:szCs w:val="22"/>
        </w:rPr>
      </w:pPr>
      <w:r w:rsidRPr="00577B31">
        <w:rPr>
          <w:rFonts w:asciiTheme="minorHAnsi" w:hAnsiTheme="minorHAnsi" w:cstheme="minorHAnsi"/>
          <w:sz w:val="22"/>
          <w:szCs w:val="22"/>
        </w:rPr>
        <w:t>Het college van burgemeester en schepenen vraagt advies aan Palmbout.</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REGELING 27 DECEMBER 2019 EN 2 JANUARI 2020</w:t>
      </w:r>
    </w:p>
    <w:p w:rsidR="00196D95" w:rsidRPr="00577B31" w:rsidRDefault="00196D95" w:rsidP="00196D95">
      <w:pPr>
        <w:rPr>
          <w:rFonts w:asciiTheme="minorHAnsi" w:hAnsiTheme="minorHAnsi" w:cstheme="minorHAnsi"/>
          <w:noProof/>
          <w:sz w:val="22"/>
          <w:szCs w:val="22"/>
        </w:rPr>
      </w:pPr>
      <w:r w:rsidRPr="00577B31">
        <w:rPr>
          <w:rFonts w:asciiTheme="minorHAnsi" w:hAnsiTheme="minorHAnsi" w:cstheme="minorHAnsi"/>
          <w:noProof/>
          <w:sz w:val="22"/>
          <w:szCs w:val="22"/>
        </w:rPr>
        <w:t>Dit punt werd uitgesteld</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ONDERWIJS – TIJDELIJKE AANSTELLING DE SMET SOFIE TER VERVANGING VAN DE MUYNCK INDRA</w:t>
      </w:r>
    </w:p>
    <w:p w:rsidR="00196D95" w:rsidRPr="00577B31" w:rsidRDefault="00196D95" w:rsidP="00196D95">
      <w:pPr>
        <w:rPr>
          <w:rFonts w:asciiTheme="minorHAnsi" w:hAnsiTheme="minorHAnsi" w:cstheme="minorHAnsi"/>
          <w:sz w:val="22"/>
          <w:szCs w:val="22"/>
        </w:rPr>
      </w:pPr>
      <w:r w:rsidRPr="00577B31">
        <w:rPr>
          <w:rFonts w:asciiTheme="minorHAnsi" w:hAnsiTheme="minorHAnsi" w:cstheme="minorHAnsi"/>
          <w:sz w:val="22"/>
          <w:szCs w:val="22"/>
        </w:rPr>
        <w:t xml:space="preserve">Mevrouw </w:t>
      </w:r>
      <w:r w:rsidR="00A82EAA">
        <w:rPr>
          <w:rFonts w:asciiTheme="minorHAnsi" w:hAnsiTheme="minorHAnsi" w:cstheme="minorHAnsi"/>
          <w:sz w:val="22"/>
          <w:szCs w:val="22"/>
        </w:rPr>
        <w:t>XXXX</w:t>
      </w:r>
      <w:r w:rsidRPr="00577B31">
        <w:rPr>
          <w:rFonts w:asciiTheme="minorHAnsi" w:hAnsiTheme="minorHAnsi" w:cstheme="minorHAnsi"/>
          <w:sz w:val="22"/>
          <w:szCs w:val="22"/>
        </w:rPr>
        <w:t xml:space="preserve"> wordt met ingang van 01 november 2019 tijdelijk aangesteld (12/24), tot kleuteronderwijzeres aan de gemeentelijke basisschool “De Krekel”, in vervanging van </w:t>
      </w:r>
      <w:r w:rsidR="00A82EAA">
        <w:rPr>
          <w:rFonts w:asciiTheme="minorHAnsi" w:hAnsiTheme="minorHAnsi" w:cstheme="minorHAnsi"/>
          <w:sz w:val="22"/>
          <w:szCs w:val="22"/>
        </w:rPr>
        <w:t>XXXX</w:t>
      </w:r>
      <w:r w:rsidRPr="00577B31">
        <w:rPr>
          <w:rFonts w:asciiTheme="minorHAnsi" w:hAnsiTheme="minorHAnsi" w:cstheme="minorHAnsi"/>
          <w:sz w:val="22"/>
          <w:szCs w:val="22"/>
        </w:rPr>
        <w:t>, afwezig wegens gedeeltelijke loopbaanonderbreking in het kader van ouderschapsverlof.</w:t>
      </w:r>
    </w:p>
    <w:p w:rsidR="00196D95" w:rsidRPr="00577B31" w:rsidRDefault="00A82EAA" w:rsidP="00196D95">
      <w:pPr>
        <w:rPr>
          <w:rFonts w:asciiTheme="minorHAnsi" w:hAnsiTheme="minorHAnsi" w:cstheme="minorHAnsi"/>
          <w:sz w:val="22"/>
          <w:szCs w:val="22"/>
        </w:rPr>
      </w:pPr>
      <w:r>
        <w:rPr>
          <w:rFonts w:asciiTheme="minorHAnsi" w:hAnsiTheme="minorHAnsi" w:cstheme="minorHAnsi"/>
          <w:sz w:val="22"/>
          <w:szCs w:val="22"/>
        </w:rPr>
        <w:t>XX</w:t>
      </w:r>
      <w:r w:rsidR="00196D95" w:rsidRPr="00577B31">
        <w:rPr>
          <w:rFonts w:asciiTheme="minorHAnsi" w:hAnsiTheme="minorHAnsi" w:cstheme="minorHAnsi"/>
          <w:sz w:val="22"/>
          <w:szCs w:val="22"/>
        </w:rPr>
        <w:t xml:space="preserve"> zal voor haar diensten worden bezoldigd zoals wettelijk voorzien.</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toestemming AAN </w:t>
      </w:r>
      <w:r w:rsidR="00A82EAA">
        <w:rPr>
          <w:rFonts w:asciiTheme="minorHAnsi" w:hAnsiTheme="minorHAnsi" w:cstheme="minorHAnsi"/>
          <w:caps/>
          <w:szCs w:val="22"/>
          <w:lang w:val="nl-BE"/>
        </w:rPr>
        <w:t>XXXX</w:t>
      </w:r>
      <w:r w:rsidRPr="00577B31">
        <w:rPr>
          <w:rFonts w:asciiTheme="minorHAnsi" w:hAnsiTheme="minorHAnsi" w:cstheme="minorHAnsi"/>
          <w:caps/>
          <w:szCs w:val="22"/>
          <w:lang w:val="nl-BE"/>
        </w:rPr>
        <w:t xml:space="preserve"> om 8 à 12x per jaar accordeon te spelen op maandagOCHTEND</w:t>
      </w:r>
    </w:p>
    <w:p w:rsidR="00196D95" w:rsidRPr="00577B31" w:rsidRDefault="00196D95"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Het college van burgemeester en schepenen </w:t>
      </w:r>
      <w:r w:rsidRPr="00577B31">
        <w:rPr>
          <w:rFonts w:asciiTheme="minorHAnsi" w:hAnsiTheme="minorHAnsi" w:cstheme="minorHAnsi"/>
          <w:b/>
          <w:noProof/>
          <w:sz w:val="22"/>
          <w:lang w:val="nl-NL"/>
        </w:rPr>
        <w:t xml:space="preserve">geeft toestemming </w:t>
      </w:r>
      <w:r w:rsidRPr="00577B31">
        <w:rPr>
          <w:rFonts w:asciiTheme="minorHAnsi" w:hAnsiTheme="minorHAnsi" w:cstheme="minorHAnsi"/>
          <w:noProof/>
          <w:sz w:val="22"/>
          <w:lang w:val="nl-NL"/>
        </w:rPr>
        <w:t xml:space="preserve">aan </w:t>
      </w:r>
      <w:r w:rsidR="00A82EAA">
        <w:rPr>
          <w:rFonts w:asciiTheme="minorHAnsi" w:hAnsiTheme="minorHAnsi" w:cstheme="minorHAnsi"/>
          <w:noProof/>
          <w:sz w:val="22"/>
          <w:lang w:val="nl-NL"/>
        </w:rPr>
        <w:t>XXX</w:t>
      </w:r>
      <w:r w:rsidRPr="00577B31">
        <w:rPr>
          <w:rFonts w:asciiTheme="minorHAnsi" w:hAnsiTheme="minorHAnsi" w:cstheme="minorHAnsi"/>
          <w:noProof/>
          <w:sz w:val="22"/>
          <w:lang w:val="nl-NL"/>
        </w:rPr>
        <w:t xml:space="preserve"> om 8 à 12 maandagen per jaar accordeon te spelen tijdens de markt, maar niet op één plaats ( bvb. de Marktstraat), doch op meerdere plaatsen en dit telkens voor maximaal 15 minuten. </w:t>
      </w:r>
    </w:p>
    <w:p w:rsidR="00196D95" w:rsidRPr="00577B31" w:rsidRDefault="00196D95"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Een afschrift van deze beslissing zal bezorgd worden aan de aanvrager en aan de marktleider.</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voorstel van recupel om spots te plaatsen op een mooi hoekje of voorwerp</w:t>
      </w:r>
    </w:p>
    <w:p w:rsidR="00196D95" w:rsidRPr="00577B31" w:rsidRDefault="00196D95"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Het college van burgemeester en schepenen </w:t>
      </w:r>
      <w:r w:rsidRPr="00577B31">
        <w:rPr>
          <w:rFonts w:asciiTheme="minorHAnsi" w:hAnsiTheme="minorHAnsi" w:cstheme="minorHAnsi"/>
          <w:b/>
          <w:noProof/>
          <w:sz w:val="22"/>
          <w:lang w:val="nl-NL"/>
        </w:rPr>
        <w:t xml:space="preserve">gaat in </w:t>
      </w:r>
      <w:r w:rsidRPr="00577B31">
        <w:rPr>
          <w:rFonts w:asciiTheme="minorHAnsi" w:hAnsiTheme="minorHAnsi" w:cstheme="minorHAnsi"/>
          <w:noProof/>
          <w:sz w:val="22"/>
          <w:lang w:val="nl-NL"/>
        </w:rPr>
        <w:t xml:space="preserve">op het voorstel van Recupel en wenst een bevraging te doen van de bevolking naar tips omtrent een verborgen parel die door een spot zou kunnen verlicht worden. </w:t>
      </w:r>
    </w:p>
    <w:p w:rsidR="00196D95" w:rsidRPr="00577B31" w:rsidRDefault="00196D95"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Er wordt aan de cultuurraad gevraagd de binnengekomen tips te bekijken, en een voorstel van locatie te adviseren, zodat dit aan Recupel kan voorgelegd worden in de loop van november/december 2019. </w:t>
      </w:r>
    </w:p>
    <w:p w:rsidR="00196D95" w:rsidRPr="00577B31" w:rsidRDefault="00A82EAA"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De </w:t>
      </w:r>
      <w:r w:rsidR="00196D95" w:rsidRPr="00577B31">
        <w:rPr>
          <w:rFonts w:asciiTheme="minorHAnsi" w:hAnsiTheme="minorHAnsi" w:cstheme="minorHAnsi"/>
          <w:noProof/>
          <w:sz w:val="22"/>
          <w:lang w:val="nl-NL"/>
        </w:rPr>
        <w:t>communicatieambtenaar geeft het voorstel door aan Recupel.</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vraag om steun aan MUCOVERENIGING vzw</w:t>
      </w:r>
    </w:p>
    <w:p w:rsidR="00196D95" w:rsidRPr="00577B31" w:rsidRDefault="00196D95" w:rsidP="00196D95">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Het college van burgemeester en schepenen </w:t>
      </w:r>
      <w:r w:rsidRPr="00577B31">
        <w:rPr>
          <w:rFonts w:asciiTheme="minorHAnsi" w:hAnsiTheme="minorHAnsi" w:cstheme="minorHAnsi"/>
          <w:b/>
          <w:noProof/>
          <w:sz w:val="22"/>
          <w:lang w:val="nl-NL"/>
        </w:rPr>
        <w:t xml:space="preserve">gaat niet in </w:t>
      </w:r>
      <w:r w:rsidRPr="00577B31">
        <w:rPr>
          <w:rFonts w:asciiTheme="minorHAnsi" w:hAnsiTheme="minorHAnsi" w:cstheme="minorHAnsi"/>
          <w:noProof/>
          <w:sz w:val="22"/>
          <w:lang w:val="nl-NL"/>
        </w:rPr>
        <w:t>op het verzoek om een gift te doen aan de vzw Mucovereniging, en dit om budgettaire redenen.</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vERZEKERING VAN DE LOKALE MANDATARIS </w:t>
      </w:r>
    </w:p>
    <w:p w:rsidR="00196D95" w:rsidRPr="00577B31" w:rsidRDefault="00196D95" w:rsidP="00196D95">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neemt kennis van het feit dat ingevolge het Decreet Lokaal Bestuur en de </w:t>
      </w:r>
      <w:proofErr w:type="spellStart"/>
      <w:r w:rsidRPr="00577B31">
        <w:rPr>
          <w:rFonts w:asciiTheme="minorHAnsi" w:hAnsiTheme="minorHAnsi" w:cstheme="minorHAnsi"/>
          <w:sz w:val="22"/>
          <w:szCs w:val="22"/>
        </w:rPr>
        <w:t>inkanteling</w:t>
      </w:r>
      <w:proofErr w:type="spellEnd"/>
      <w:r w:rsidRPr="00577B31">
        <w:rPr>
          <w:rFonts w:asciiTheme="minorHAnsi" w:hAnsiTheme="minorHAnsi" w:cstheme="minorHAnsi"/>
          <w:sz w:val="22"/>
          <w:szCs w:val="22"/>
        </w:rPr>
        <w:t xml:space="preserve"> van het OCMW in de gemeente de mandatarissen van het gemeente nu ook OCMW-bevoegdheden hebben en dat bestaande polissen hieraan aangepast moeten worden.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szCs w:val="22"/>
        </w:rPr>
        <w:t>D</w:t>
      </w:r>
      <w:r w:rsidRPr="00577B31">
        <w:rPr>
          <w:rFonts w:asciiTheme="minorHAnsi" w:hAnsiTheme="minorHAnsi" w:cstheme="minorHAnsi"/>
          <w:sz w:val="22"/>
        </w:rPr>
        <w:t xml:space="preserve">e polis BA mandataris op naam van de gemeente - </w:t>
      </w:r>
      <w:r w:rsidRPr="00577B31">
        <w:rPr>
          <w:rFonts w:asciiTheme="minorHAnsi" w:hAnsiTheme="minorHAnsi" w:cstheme="minorHAnsi"/>
          <w:sz w:val="22"/>
          <w:szCs w:val="22"/>
        </w:rPr>
        <w:t xml:space="preserve">polisnummer 45.228.396, onderschreven bij Ethias - </w:t>
      </w:r>
      <w:r w:rsidRPr="00577B31">
        <w:rPr>
          <w:rFonts w:asciiTheme="minorHAnsi" w:hAnsiTheme="minorHAnsi" w:cstheme="minorHAnsi"/>
          <w:sz w:val="22"/>
        </w:rPr>
        <w:t xml:space="preserve">wordt per 1 januari 2020 uitgebreid met de externe leden van het BCSD met een aparte facturatie hiervoor op het OCMW.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lastRenderedPageBreak/>
        <w:t xml:space="preserve">Bij de vaststelling van de premie dient aldus rekening gehouden te worden met het college van burgemeester en schepenen dat bestaat uit 5 personen, de gemeenteraad die is samengesteld uit het college + 18 leden en het BCSD waarin twee externe leden zetelen.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De polis BA mandataris van het OCMW - </w:t>
      </w:r>
      <w:r w:rsidRPr="00577B31">
        <w:rPr>
          <w:rFonts w:asciiTheme="minorHAnsi" w:hAnsiTheme="minorHAnsi" w:cstheme="minorHAnsi"/>
          <w:sz w:val="22"/>
          <w:szCs w:val="22"/>
        </w:rPr>
        <w:t>polisnummer 32.705.080, onderschreven bij P&amp;V</w:t>
      </w:r>
      <w:r w:rsidRPr="00577B31">
        <w:rPr>
          <w:rFonts w:asciiTheme="minorHAnsi" w:hAnsiTheme="minorHAnsi" w:cstheme="minorHAnsi"/>
          <w:sz w:val="22"/>
        </w:rPr>
        <w:t xml:space="preserve"> - wordt stopgezet per 31 december 2019.</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De polis lichamelijke ongevallen raadsleden op naam van de gemeente – polisnummer 45.049.315, onderschreven bij Ethias - wordt per 1 januari 2020 uitgebreid met de externe leden van het BCSD met een aparte facturatie hiervoor op het OCMW.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De polis lichamelijke ongevallen raadsleden (niet uitvoerende mandatarissen) van het OCMW – polisnummer 36.913.538, onderschreven bij P&amp;V - wordt stopgezet per 31 december 2019.</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In de arbeidsongevallenpolis van de gemeente - </w:t>
      </w:r>
      <w:r w:rsidRPr="00577B31">
        <w:rPr>
          <w:rFonts w:asciiTheme="minorHAnsi" w:hAnsiTheme="minorHAnsi" w:cstheme="minorHAnsi"/>
          <w:sz w:val="22"/>
          <w:szCs w:val="22"/>
        </w:rPr>
        <w:t xml:space="preserve">polisnummer 6.050.042, onderschreven bij Ethias - </w:t>
      </w:r>
      <w:r w:rsidRPr="00577B31">
        <w:rPr>
          <w:rFonts w:asciiTheme="minorHAnsi" w:hAnsiTheme="minorHAnsi" w:cstheme="minorHAnsi"/>
          <w:sz w:val="22"/>
        </w:rPr>
        <w:t>is de voorzitter van het BCSD automatisch verzekerd aangezien deze ambtshalve schepen is.</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Aangezien het college de rol vervult van het vast bureau van het OCMW dienen de bezoldigingen van deze personen enkel opgegeven te worden in de polis ABA van de gemeente polisnummer 45.204.155, onderschreven bij Ethias.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De bezoldigingen van de leden van het vast bureau dienen niet langer opgegeven te worden in de polis ABA van het OCMW polisnummer 32.716.494, onderschreven bij P&amp;V.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De bezoldigingen van de externe leden van het BCSD dienen opgegeven te worden in de polis ABA van het OCMW polisnummer 32.716.494, onderschreven bij P&amp;V. </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Aankoop van balpennen Ter gelegenheid van huwelijk of als relatiegeschenk.</w:t>
      </w:r>
    </w:p>
    <w:p w:rsidR="00196D95" w:rsidRPr="00577B31" w:rsidRDefault="00196D95" w:rsidP="00196D95">
      <w:pPr>
        <w:rPr>
          <w:rFonts w:asciiTheme="minorHAnsi" w:hAnsiTheme="minorHAnsi" w:cstheme="minorHAnsi"/>
          <w:noProof/>
          <w:sz w:val="22"/>
          <w:szCs w:val="22"/>
        </w:rPr>
      </w:pPr>
      <w:r w:rsidRPr="00577B31">
        <w:rPr>
          <w:rFonts w:asciiTheme="minorHAnsi" w:hAnsiTheme="minorHAnsi" w:cstheme="minorHAnsi"/>
          <w:noProof/>
          <w:sz w:val="22"/>
          <w:szCs w:val="22"/>
        </w:rPr>
        <w:t>Er worden 100 balpennen met lasergravering ‘Gemeentebestuur Zelzate’ (als geschenk ter gelegenheid van huwelijk of als relatiegeschenk) volgens offerte besteld bij Kantoorboekhandel De Block Freddy, Burg. J. Chalmetlaan 14 te 9060 Zelzate voor een bedrag van € 1.109,09 excl. btw of € 1.342,00 incl. 21% btw.</w:t>
      </w:r>
    </w:p>
    <w:p w:rsidR="00196D95" w:rsidRPr="00577B31" w:rsidRDefault="00196D95" w:rsidP="00196D95">
      <w:pPr>
        <w:autoSpaceDE w:val="0"/>
        <w:autoSpaceDN w:val="0"/>
        <w:adjustRightInd w:val="0"/>
        <w:rPr>
          <w:rFonts w:asciiTheme="minorHAnsi" w:hAnsiTheme="minorHAnsi" w:cstheme="minorHAnsi"/>
          <w:sz w:val="22"/>
          <w:szCs w:val="22"/>
        </w:rPr>
      </w:pPr>
      <w:r w:rsidRPr="00577B31">
        <w:rPr>
          <w:rFonts w:asciiTheme="minorHAnsi" w:hAnsiTheme="minorHAnsi" w:cstheme="minorHAnsi"/>
          <w:noProof/>
          <w:sz w:val="22"/>
          <w:szCs w:val="22"/>
        </w:rPr>
        <w:t>De betaling zal gebeuren van het voorziene budget AR 6143001 / BI 071000.</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ERKENNING BUURTCOMITÉ DEBBAUTSHOEKSTRAAT ALS FEESTCOMMISSIE CATEGORIE D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Het buurtcomité </w:t>
      </w:r>
      <w:proofErr w:type="spellStart"/>
      <w:r w:rsidRPr="00577B31">
        <w:rPr>
          <w:rFonts w:asciiTheme="minorHAnsi" w:hAnsiTheme="minorHAnsi" w:cstheme="minorHAnsi"/>
          <w:sz w:val="22"/>
        </w:rPr>
        <w:t>Debbautshoekstraat</w:t>
      </w:r>
      <w:proofErr w:type="spellEnd"/>
      <w:r w:rsidRPr="00577B31">
        <w:rPr>
          <w:rFonts w:asciiTheme="minorHAnsi" w:hAnsiTheme="minorHAnsi" w:cstheme="minorHAnsi"/>
          <w:sz w:val="22"/>
        </w:rPr>
        <w:t xml:space="preserve">, vertegenwoordigd door </w:t>
      </w:r>
      <w:r w:rsidR="00A82EAA">
        <w:rPr>
          <w:rFonts w:asciiTheme="minorHAnsi" w:hAnsiTheme="minorHAnsi" w:cstheme="minorHAnsi"/>
          <w:sz w:val="22"/>
        </w:rPr>
        <w:t>XXX</w:t>
      </w:r>
      <w:r w:rsidRPr="00577B31">
        <w:rPr>
          <w:rFonts w:asciiTheme="minorHAnsi" w:hAnsiTheme="minorHAnsi" w:cstheme="minorHAnsi"/>
          <w:sz w:val="22"/>
        </w:rPr>
        <w:t xml:space="preserve"> wordt erkend als feestcommissie categorie D.</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 xml:space="preserve">De aanvrager wordt hiervan op de hoogte gebracht. </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De aanvrager ontvangt een aangifteformulier tot het bekomen van een subsidie categorie D.</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rPr>
        <w:t>Het budget dient voorzien te worden in de meerjarenplanning.</w:t>
      </w:r>
    </w:p>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WEKELIJKSE MARKT – ONINBAARVERKLAREN BELASTING 2018 </w:t>
      </w:r>
      <w:r w:rsidR="00A82EAA">
        <w:rPr>
          <w:rFonts w:asciiTheme="minorHAnsi" w:hAnsiTheme="minorHAnsi" w:cstheme="minorHAnsi"/>
          <w:caps/>
          <w:szCs w:val="22"/>
          <w:lang w:val="nl-BE"/>
        </w:rPr>
        <w:t>XXX</w:t>
      </w:r>
    </w:p>
    <w:p w:rsidR="00196D95" w:rsidRPr="00577B31" w:rsidRDefault="00196D95" w:rsidP="00196D95">
      <w:pPr>
        <w:rPr>
          <w:rFonts w:asciiTheme="minorHAnsi" w:hAnsiTheme="minorHAnsi" w:cstheme="minorHAnsi"/>
          <w:sz w:val="22"/>
        </w:rPr>
      </w:pPr>
      <w:bookmarkStart w:id="1" w:name="_Hlk21341669"/>
      <w:r w:rsidRPr="00577B31">
        <w:rPr>
          <w:rFonts w:asciiTheme="minorHAnsi" w:hAnsiTheme="minorHAnsi" w:cstheme="minorHAnsi"/>
          <w:sz w:val="22"/>
        </w:rPr>
        <w:t xml:space="preserve">Het college van burgemeester en schepenen verleend goedkeuring tot het </w:t>
      </w:r>
      <w:proofErr w:type="spellStart"/>
      <w:r w:rsidRPr="00577B31">
        <w:rPr>
          <w:rFonts w:asciiTheme="minorHAnsi" w:hAnsiTheme="minorHAnsi" w:cstheme="minorHAnsi"/>
          <w:sz w:val="22"/>
        </w:rPr>
        <w:t>oninbaarverklaren</w:t>
      </w:r>
      <w:proofErr w:type="spellEnd"/>
      <w:r w:rsidRPr="00577B31">
        <w:rPr>
          <w:rFonts w:asciiTheme="minorHAnsi" w:hAnsiTheme="minorHAnsi" w:cstheme="minorHAnsi"/>
          <w:sz w:val="22"/>
        </w:rPr>
        <w:t xml:space="preserve"> van de belasting 2018 van </w:t>
      </w:r>
      <w:r w:rsidR="00A82EAA">
        <w:rPr>
          <w:rFonts w:asciiTheme="minorHAnsi" w:hAnsiTheme="minorHAnsi" w:cstheme="minorHAnsi"/>
          <w:sz w:val="22"/>
        </w:rPr>
        <w:t>XXX</w:t>
      </w:r>
      <w:r w:rsidRPr="00577B31">
        <w:rPr>
          <w:rFonts w:asciiTheme="minorHAnsi" w:hAnsiTheme="minorHAnsi" w:cstheme="minorHAnsi"/>
          <w:sz w:val="22"/>
        </w:rPr>
        <w:t>.</w:t>
      </w:r>
    </w:p>
    <w:bookmarkEnd w:id="1"/>
    <w:p w:rsidR="00196D95" w:rsidRPr="00577B31" w:rsidRDefault="00196D95" w:rsidP="00196D95">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 xml:space="preserve">WEKELIJKSE MARKT – STOPZETTING ABONNEMENT </w:t>
      </w:r>
      <w:r w:rsidR="00A82EAA">
        <w:rPr>
          <w:rFonts w:asciiTheme="minorHAnsi" w:hAnsiTheme="minorHAnsi" w:cstheme="minorHAnsi"/>
          <w:caps/>
          <w:szCs w:val="22"/>
          <w:lang w:val="nl-BE"/>
        </w:rPr>
        <w:t>XXXX</w:t>
      </w:r>
    </w:p>
    <w:p w:rsidR="00196D95" w:rsidRPr="00577B31" w:rsidRDefault="00196D95" w:rsidP="00196D95">
      <w:pPr>
        <w:rPr>
          <w:rFonts w:asciiTheme="minorHAnsi" w:hAnsiTheme="minorHAnsi" w:cstheme="minorHAnsi"/>
          <w:sz w:val="22"/>
        </w:rPr>
      </w:pPr>
      <w:r w:rsidRPr="00577B31">
        <w:rPr>
          <w:rFonts w:asciiTheme="minorHAnsi" w:hAnsiTheme="minorHAnsi" w:cstheme="minorHAnsi"/>
          <w:sz w:val="22"/>
          <w:szCs w:val="22"/>
        </w:rPr>
        <w:t xml:space="preserve">Goedkeuring wordt verleend aan de stopzetting van het abonnement van </w:t>
      </w:r>
      <w:r w:rsidR="00A82EAA">
        <w:rPr>
          <w:rFonts w:asciiTheme="minorHAnsi" w:hAnsiTheme="minorHAnsi" w:cstheme="minorHAnsi"/>
          <w:noProof/>
          <w:sz w:val="22"/>
          <w:szCs w:val="22"/>
        </w:rPr>
        <w:t>XXXX</w:t>
      </w:r>
      <w:r w:rsidRPr="00577B31">
        <w:rPr>
          <w:rFonts w:asciiTheme="minorHAnsi" w:hAnsiTheme="minorHAnsi" w:cstheme="minorHAnsi"/>
          <w:noProof/>
          <w:sz w:val="22"/>
          <w:szCs w:val="22"/>
        </w:rPr>
        <w:t xml:space="preserve"> (verkoop bedtextiel en hoofdkussens) </w:t>
      </w:r>
      <w:r w:rsidRPr="00577B31">
        <w:rPr>
          <w:rFonts w:asciiTheme="minorHAnsi" w:hAnsiTheme="minorHAnsi" w:cstheme="minorHAnsi"/>
          <w:sz w:val="22"/>
          <w:szCs w:val="22"/>
        </w:rPr>
        <w:t>op de wekelijkse markt met ingang vanaf 1 juli 2019.</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VERGUNNING aan Antea belgium nv voor tewerkstelling IN ondergrondse uitgravingen – leidingentunnel nmp te zelzate</w:t>
      </w:r>
    </w:p>
    <w:p w:rsidR="0017714C" w:rsidRPr="00577B31" w:rsidRDefault="0017714C" w:rsidP="0017714C">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geeft een gunstig advies over de aanvraag van </w:t>
      </w:r>
      <w:proofErr w:type="spellStart"/>
      <w:r w:rsidRPr="00577B31">
        <w:rPr>
          <w:rFonts w:asciiTheme="minorHAnsi" w:hAnsiTheme="minorHAnsi" w:cstheme="minorHAnsi"/>
          <w:sz w:val="22"/>
          <w:szCs w:val="22"/>
        </w:rPr>
        <w:t>Antea</w:t>
      </w:r>
      <w:proofErr w:type="spellEnd"/>
      <w:r w:rsidRPr="00577B31">
        <w:rPr>
          <w:rFonts w:asciiTheme="minorHAnsi" w:hAnsiTheme="minorHAnsi" w:cstheme="minorHAnsi"/>
          <w:sz w:val="22"/>
          <w:szCs w:val="22"/>
        </w:rPr>
        <w:t xml:space="preserve"> Belgium nv, </w:t>
      </w:r>
      <w:proofErr w:type="spellStart"/>
      <w:r w:rsidRPr="00577B31">
        <w:rPr>
          <w:rFonts w:asciiTheme="minorHAnsi" w:hAnsiTheme="minorHAnsi" w:cstheme="minorHAnsi"/>
          <w:sz w:val="22"/>
          <w:szCs w:val="22"/>
        </w:rPr>
        <w:t>Roderveldlaan</w:t>
      </w:r>
      <w:proofErr w:type="spellEnd"/>
      <w:r w:rsidRPr="00577B31">
        <w:rPr>
          <w:rFonts w:asciiTheme="minorHAnsi" w:hAnsiTheme="minorHAnsi" w:cstheme="minorHAnsi"/>
          <w:sz w:val="22"/>
          <w:szCs w:val="22"/>
        </w:rPr>
        <w:t xml:space="preserve"> 1 te 2600 Berchem (Antwerpen) betreffende vergunning tewerkstelling in ondergrondse uitgravingen – leidingentunnel NMP Zelzate.</w:t>
      </w:r>
    </w:p>
    <w:p w:rsidR="0017714C" w:rsidRPr="00577B31" w:rsidRDefault="0017714C" w:rsidP="0017714C">
      <w:pPr>
        <w:rPr>
          <w:rFonts w:asciiTheme="minorHAnsi" w:hAnsiTheme="minorHAnsi" w:cstheme="minorHAnsi"/>
          <w:sz w:val="22"/>
          <w:szCs w:val="22"/>
        </w:rPr>
      </w:pPr>
      <w:r w:rsidRPr="00577B31">
        <w:rPr>
          <w:rFonts w:asciiTheme="minorHAnsi" w:hAnsiTheme="minorHAnsi" w:cstheme="minorHAnsi"/>
          <w:sz w:val="22"/>
          <w:szCs w:val="22"/>
        </w:rPr>
        <w:t xml:space="preserve">Een afschrift van dit besluit wordt overgemaakt aan </w:t>
      </w:r>
      <w:r w:rsidRPr="00577B31">
        <w:rPr>
          <w:rFonts w:asciiTheme="minorHAnsi" w:hAnsiTheme="minorHAnsi" w:cstheme="minorHAnsi"/>
          <w:noProof/>
          <w:sz w:val="22"/>
          <w:szCs w:val="22"/>
        </w:rPr>
        <w:t>Agentschap Wegen en Verkeer Oost-Vlaanderen, Virginia Loveinggebouw, Koningin Hendrikaplein 70 bus 81 te 9000 Gent</w:t>
      </w:r>
      <w:r w:rsidRPr="00577B31">
        <w:rPr>
          <w:rFonts w:asciiTheme="minorHAnsi" w:hAnsiTheme="minorHAnsi" w:cstheme="minorHAnsi"/>
          <w:sz w:val="22"/>
          <w:szCs w:val="22"/>
        </w:rPr>
        <w:t xml:space="preserve"> en Maritieme Toegang, Motorstraat 109 te 9000 Gent.</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VERLIJDEN VAN AKTE OVERDRACHT WEGENIS ETIENNE VAN DE WALLESTRAAT (VERKAVELING CVBA WONEN) DOOR NOTARISKANTOOR ANTON SINTOBIN - KAREL D'AUBIOUL.</w:t>
      </w:r>
    </w:p>
    <w:p w:rsidR="0017714C" w:rsidRPr="00577B31" w:rsidRDefault="0017714C" w:rsidP="0017714C">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noProof/>
          <w:sz w:val="22"/>
          <w:lang w:val="nl-NL"/>
        </w:rPr>
        <w:t xml:space="preserve">Het college van burgemeester en schepenen verleent goedkeuring om de akte te laten verlijden door </w:t>
      </w:r>
      <w:r w:rsidRPr="00577B31">
        <w:rPr>
          <w:rFonts w:asciiTheme="minorHAnsi" w:hAnsiTheme="minorHAnsi" w:cstheme="minorHAnsi"/>
          <w:noProof/>
          <w:sz w:val="22"/>
          <w:lang w:val="en-GB"/>
        </w:rPr>
        <w:t xml:space="preserve">notariskantoor Anton Sintobin - Karel D'Aubioul, geassocieerde notarissen, </w:t>
      </w:r>
      <w:r w:rsidRPr="00577B31">
        <w:rPr>
          <w:rFonts w:asciiTheme="minorHAnsi" w:hAnsiTheme="minorHAnsi" w:cstheme="minorHAnsi"/>
          <w:color w:val="000000"/>
          <w:sz w:val="21"/>
          <w:szCs w:val="21"/>
          <w:lang w:val="nl-NL"/>
        </w:rPr>
        <w:t>Onteigeningsstraat 3 te 9060 Zelzate</w:t>
      </w:r>
      <w:r w:rsidRPr="00577B31">
        <w:rPr>
          <w:rFonts w:asciiTheme="minorHAnsi" w:hAnsiTheme="minorHAnsi" w:cstheme="minorHAnsi"/>
          <w:noProof/>
          <w:sz w:val="22"/>
          <w:lang w:val="nl-NL"/>
        </w:rPr>
        <w:t>.</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VERWIJDEREN BOOM TER HOOGTE VAN INRIT AUTOLIFT GROTE MARKT 34/36</w:t>
      </w:r>
    </w:p>
    <w:p w:rsidR="0017714C" w:rsidRPr="00577B31" w:rsidRDefault="0017714C" w:rsidP="0017714C">
      <w:pPr>
        <w:overflowPunct w:val="0"/>
        <w:autoSpaceDE w:val="0"/>
        <w:autoSpaceDN w:val="0"/>
        <w:adjustRightInd w:val="0"/>
        <w:textAlignment w:val="baseline"/>
        <w:rPr>
          <w:rFonts w:asciiTheme="minorHAnsi" w:hAnsiTheme="minorHAnsi" w:cstheme="minorHAnsi"/>
          <w:noProof/>
          <w:sz w:val="22"/>
          <w:lang w:val="nl-NL"/>
        </w:rPr>
      </w:pPr>
      <w:r w:rsidRPr="00577B31">
        <w:rPr>
          <w:rFonts w:asciiTheme="minorHAnsi" w:hAnsiTheme="minorHAnsi" w:cstheme="minorHAnsi"/>
          <w:sz w:val="22"/>
          <w:szCs w:val="22"/>
          <w:lang w:val="nl-NL"/>
        </w:rPr>
        <w:t>Dit punt werd uitgesteld.</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DIENST BEVOLKING - AMBTELIJKE SCHRAPPINGEN</w:t>
      </w:r>
    </w:p>
    <w:p w:rsidR="0017714C" w:rsidRPr="00577B31" w:rsidRDefault="00A82EAA" w:rsidP="00E44EE5">
      <w:pPr>
        <w:pStyle w:val="Lijstalinea"/>
        <w:numPr>
          <w:ilvl w:val="0"/>
          <w:numId w:val="40"/>
        </w:numPr>
        <w:ind w:left="360"/>
        <w:contextualSpacing/>
        <w:rPr>
          <w:rFonts w:asciiTheme="minorHAnsi" w:hAnsiTheme="minorHAnsi" w:cstheme="minorHAnsi"/>
        </w:rPr>
      </w:pPr>
      <w:bookmarkStart w:id="2" w:name="_Hlk10546643"/>
      <w:r>
        <w:rPr>
          <w:rFonts w:asciiTheme="minorHAnsi" w:hAnsiTheme="minorHAnsi" w:cstheme="minorHAnsi"/>
        </w:rPr>
        <w:t>XXX</w:t>
      </w:r>
      <w:r w:rsidR="0017714C" w:rsidRPr="00577B31">
        <w:rPr>
          <w:rFonts w:asciiTheme="minorHAnsi" w:hAnsiTheme="minorHAnsi" w:cstheme="minorHAnsi"/>
        </w:rPr>
        <w:t>, vroeger ingeschreven op het adres Groenplein 10/0201, zijn bij herhaaldelijk onderzoek door de politie niet meer aangetroffen op voormeld adres.</w:t>
      </w:r>
    </w:p>
    <w:p w:rsidR="0017714C" w:rsidRPr="00577B31" w:rsidRDefault="0017714C" w:rsidP="0017714C">
      <w:pPr>
        <w:pStyle w:val="Lijstalinea"/>
        <w:ind w:left="360"/>
        <w:rPr>
          <w:rFonts w:asciiTheme="minorHAnsi" w:hAnsiTheme="minorHAnsi" w:cstheme="minorHAnsi"/>
        </w:rPr>
      </w:pPr>
      <w:bookmarkStart w:id="3" w:name="_Hlk21507477"/>
      <w:r w:rsidRPr="00577B31">
        <w:rPr>
          <w:rFonts w:asciiTheme="minorHAnsi" w:hAnsiTheme="minorHAnsi" w:cstheme="minorHAnsi"/>
        </w:rPr>
        <w:t>De ambtenaar van de burgerlijke stand stelt met zijn verslag d.d. 8 oktober 2019 voor om betrokkenen ambtshalve te schrappen uit het vreemdelingenregister.</w:t>
      </w:r>
    </w:p>
    <w:p w:rsidR="0017714C" w:rsidRPr="00577B31" w:rsidRDefault="0017714C" w:rsidP="0017714C">
      <w:pPr>
        <w:pStyle w:val="Lijstalinea"/>
        <w:ind w:left="360"/>
        <w:rPr>
          <w:rFonts w:asciiTheme="minorHAnsi" w:hAnsiTheme="minorHAnsi" w:cstheme="minorHAnsi"/>
        </w:rPr>
      </w:pPr>
      <w:r w:rsidRPr="00577B31">
        <w:rPr>
          <w:rFonts w:asciiTheme="minorHAnsi" w:hAnsiTheme="minorHAnsi" w:cstheme="minorHAnsi"/>
          <w:b/>
        </w:rPr>
        <w:t>BESLISSING</w:t>
      </w:r>
      <w:bookmarkEnd w:id="3"/>
      <w:r w:rsidRPr="00577B31">
        <w:rPr>
          <w:rFonts w:asciiTheme="minorHAnsi" w:hAnsiTheme="minorHAnsi" w:cstheme="minorHAnsi"/>
        </w:rPr>
        <w:t>: Akkoord</w:t>
      </w:r>
    </w:p>
    <w:p w:rsidR="0017714C" w:rsidRPr="00577B31" w:rsidRDefault="00A82EAA" w:rsidP="00E44EE5">
      <w:pPr>
        <w:pStyle w:val="Lijstalinea"/>
        <w:numPr>
          <w:ilvl w:val="0"/>
          <w:numId w:val="40"/>
        </w:numPr>
        <w:ind w:left="360"/>
        <w:contextualSpacing/>
        <w:rPr>
          <w:rFonts w:asciiTheme="minorHAnsi" w:hAnsiTheme="minorHAnsi" w:cstheme="minorHAnsi"/>
        </w:rPr>
      </w:pPr>
      <w:r>
        <w:rPr>
          <w:rFonts w:asciiTheme="minorHAnsi" w:hAnsiTheme="minorHAnsi" w:cstheme="minorHAnsi"/>
        </w:rPr>
        <w:lastRenderedPageBreak/>
        <w:t>XXXX</w:t>
      </w:r>
      <w:r w:rsidR="0017714C" w:rsidRPr="00577B31">
        <w:rPr>
          <w:rFonts w:asciiTheme="minorHAnsi" w:hAnsiTheme="minorHAnsi" w:cstheme="minorHAnsi"/>
        </w:rPr>
        <w:t xml:space="preserve"> vroeger ingeschreven op het adres Groenplein 5/0001, zijn bij herhaaldelijk onderzoek door de politie niet meer aangetroffen op voormeld adres.</w:t>
      </w:r>
    </w:p>
    <w:p w:rsidR="0017714C" w:rsidRPr="00577B31" w:rsidRDefault="0017714C" w:rsidP="0017714C">
      <w:pPr>
        <w:pStyle w:val="Lijstalinea"/>
        <w:ind w:left="360"/>
        <w:rPr>
          <w:rFonts w:asciiTheme="minorHAnsi" w:hAnsiTheme="minorHAnsi" w:cstheme="minorHAnsi"/>
        </w:rPr>
      </w:pPr>
      <w:r w:rsidRPr="00577B31">
        <w:rPr>
          <w:rFonts w:asciiTheme="minorHAnsi" w:hAnsiTheme="minorHAnsi" w:cstheme="minorHAnsi"/>
        </w:rPr>
        <w:t>De ambtenaar van de burgerlijke stand stelt met zijn verslag d.d. 9 oktober 2019 voor om betrokkenen ambtshalve te schrappen uit het vreemdelingenregister.</w:t>
      </w:r>
    </w:p>
    <w:p w:rsidR="0017714C" w:rsidRPr="00577B31" w:rsidRDefault="0017714C" w:rsidP="0017714C">
      <w:pPr>
        <w:pStyle w:val="Lijstalinea"/>
        <w:ind w:left="360"/>
        <w:rPr>
          <w:rFonts w:asciiTheme="minorHAnsi" w:hAnsiTheme="minorHAnsi" w:cstheme="minorHAnsi"/>
          <w:b/>
        </w:rPr>
      </w:pPr>
      <w:r w:rsidRPr="00577B31">
        <w:rPr>
          <w:rFonts w:asciiTheme="minorHAnsi" w:hAnsiTheme="minorHAnsi" w:cstheme="minorHAnsi"/>
          <w:b/>
        </w:rPr>
        <w:t xml:space="preserve">BESLISSING: </w:t>
      </w:r>
      <w:r w:rsidRPr="00577B31">
        <w:rPr>
          <w:rFonts w:asciiTheme="minorHAnsi" w:hAnsiTheme="minorHAnsi" w:cstheme="minorHAnsi"/>
        </w:rPr>
        <w:t>Akkoord</w:t>
      </w:r>
    </w:p>
    <w:p w:rsidR="0017714C" w:rsidRPr="00577B31" w:rsidRDefault="00A82EAA" w:rsidP="00E44EE5">
      <w:pPr>
        <w:pStyle w:val="Lijstalinea"/>
        <w:numPr>
          <w:ilvl w:val="0"/>
          <w:numId w:val="40"/>
        </w:numPr>
        <w:ind w:left="360"/>
        <w:contextualSpacing/>
        <w:rPr>
          <w:rFonts w:asciiTheme="minorHAnsi" w:hAnsiTheme="minorHAnsi" w:cstheme="minorHAnsi"/>
        </w:rPr>
      </w:pPr>
      <w:r>
        <w:rPr>
          <w:rFonts w:asciiTheme="minorHAnsi" w:hAnsiTheme="minorHAnsi" w:cstheme="minorHAnsi"/>
        </w:rPr>
        <w:t>XXXXXX</w:t>
      </w:r>
      <w:r w:rsidR="0017714C" w:rsidRPr="00577B31">
        <w:rPr>
          <w:rFonts w:asciiTheme="minorHAnsi" w:hAnsiTheme="minorHAnsi" w:cstheme="minorHAnsi"/>
        </w:rPr>
        <w:t xml:space="preserve"> vroeger ingeschreven op het adres Assenedesteenweg 148, zijn bij herhaaldelijk onderzoek door de politie niet meer aangetroffen op voormeld adres.</w:t>
      </w:r>
    </w:p>
    <w:p w:rsidR="0017714C" w:rsidRPr="00577B31" w:rsidRDefault="0017714C" w:rsidP="0017714C">
      <w:pPr>
        <w:pStyle w:val="Lijstalinea"/>
        <w:ind w:left="360"/>
        <w:rPr>
          <w:rFonts w:asciiTheme="minorHAnsi" w:hAnsiTheme="minorHAnsi" w:cstheme="minorHAnsi"/>
        </w:rPr>
      </w:pPr>
      <w:r w:rsidRPr="00577B31">
        <w:rPr>
          <w:rFonts w:asciiTheme="minorHAnsi" w:hAnsiTheme="minorHAnsi" w:cstheme="minorHAnsi"/>
        </w:rPr>
        <w:t>De ambtenaar van de burgerlijke stand stelt met zijn verslag d.d. 9 oktober 2019 voor om betrokkenen ambtshalve te schrappen uit het bevolkingsregister.</w:t>
      </w:r>
    </w:p>
    <w:p w:rsidR="0017714C" w:rsidRPr="00577B31" w:rsidRDefault="0017714C" w:rsidP="0017714C">
      <w:pPr>
        <w:pStyle w:val="Lijstalinea"/>
        <w:ind w:left="360"/>
        <w:rPr>
          <w:rFonts w:asciiTheme="minorHAnsi" w:hAnsiTheme="minorHAnsi" w:cstheme="minorHAnsi"/>
          <w:b/>
        </w:rPr>
      </w:pPr>
      <w:r w:rsidRPr="00577B31">
        <w:rPr>
          <w:rFonts w:asciiTheme="minorHAnsi" w:hAnsiTheme="minorHAnsi" w:cstheme="minorHAnsi"/>
          <w:b/>
        </w:rPr>
        <w:t xml:space="preserve">BESLISSING: </w:t>
      </w:r>
      <w:r w:rsidRPr="00577B31">
        <w:rPr>
          <w:rFonts w:asciiTheme="minorHAnsi" w:hAnsiTheme="minorHAnsi" w:cstheme="minorHAnsi"/>
        </w:rPr>
        <w:t>Akkoord</w:t>
      </w:r>
    </w:p>
    <w:p w:rsidR="0017714C" w:rsidRPr="00577B31" w:rsidRDefault="00A82EAA" w:rsidP="00E44EE5">
      <w:pPr>
        <w:pStyle w:val="Lijstalinea"/>
        <w:numPr>
          <w:ilvl w:val="0"/>
          <w:numId w:val="40"/>
        </w:numPr>
        <w:ind w:left="360"/>
        <w:contextualSpacing/>
        <w:rPr>
          <w:rFonts w:asciiTheme="minorHAnsi" w:hAnsiTheme="minorHAnsi" w:cstheme="minorHAnsi"/>
        </w:rPr>
      </w:pPr>
      <w:r>
        <w:rPr>
          <w:rFonts w:asciiTheme="minorHAnsi" w:hAnsiTheme="minorHAnsi" w:cstheme="minorHAnsi"/>
        </w:rPr>
        <w:t>XXX</w:t>
      </w:r>
      <w:r w:rsidR="0017714C" w:rsidRPr="00577B31">
        <w:rPr>
          <w:rFonts w:asciiTheme="minorHAnsi" w:hAnsiTheme="minorHAnsi" w:cstheme="minorHAnsi"/>
        </w:rPr>
        <w:t xml:space="preserve"> vroeger ingeschreven op het adres Karel </w:t>
      </w:r>
      <w:proofErr w:type="spellStart"/>
      <w:r w:rsidR="0017714C" w:rsidRPr="00577B31">
        <w:rPr>
          <w:rFonts w:asciiTheme="minorHAnsi" w:hAnsiTheme="minorHAnsi" w:cstheme="minorHAnsi"/>
        </w:rPr>
        <w:t>Waegenaerstraat</w:t>
      </w:r>
      <w:proofErr w:type="spellEnd"/>
      <w:r w:rsidR="0017714C" w:rsidRPr="00577B31">
        <w:rPr>
          <w:rFonts w:asciiTheme="minorHAnsi" w:hAnsiTheme="minorHAnsi" w:cstheme="minorHAnsi"/>
        </w:rPr>
        <w:t xml:space="preserve"> 17, is bij herhaaldelijk onderzoek door de politie  niet meer aangetroffen op voormeld adres.</w:t>
      </w:r>
    </w:p>
    <w:p w:rsidR="0017714C" w:rsidRPr="00577B31" w:rsidRDefault="0017714C" w:rsidP="0017714C">
      <w:pPr>
        <w:pStyle w:val="Lijstalinea"/>
        <w:ind w:left="360"/>
        <w:rPr>
          <w:rFonts w:asciiTheme="minorHAnsi" w:hAnsiTheme="minorHAnsi" w:cstheme="minorHAnsi"/>
        </w:rPr>
      </w:pPr>
      <w:r w:rsidRPr="00577B31">
        <w:rPr>
          <w:rFonts w:asciiTheme="minorHAnsi" w:hAnsiTheme="minorHAnsi" w:cstheme="minorHAnsi"/>
        </w:rPr>
        <w:t>De ambtenaar van de burgerlijke stand stelt met zijn verslag d.d. 9 oktober 2019 voor om betrokkene ambtshalve te schrappen uit het bevolkingsregister.</w:t>
      </w:r>
    </w:p>
    <w:p w:rsidR="0017714C" w:rsidRPr="00577B31" w:rsidRDefault="0017714C" w:rsidP="0017714C">
      <w:pPr>
        <w:pStyle w:val="Lijstalinea"/>
        <w:ind w:left="360"/>
        <w:rPr>
          <w:rFonts w:asciiTheme="minorHAnsi" w:hAnsiTheme="minorHAnsi" w:cstheme="minorHAnsi"/>
        </w:rPr>
      </w:pPr>
      <w:r w:rsidRPr="00577B31">
        <w:rPr>
          <w:rFonts w:asciiTheme="minorHAnsi" w:hAnsiTheme="minorHAnsi" w:cstheme="minorHAnsi"/>
          <w:b/>
        </w:rPr>
        <w:t>BESLISSING</w:t>
      </w:r>
      <w:r w:rsidRPr="00577B31">
        <w:rPr>
          <w:rFonts w:asciiTheme="minorHAnsi" w:hAnsiTheme="minorHAnsi" w:cstheme="minorHAnsi"/>
        </w:rPr>
        <w:t>:</w:t>
      </w:r>
      <w:bookmarkEnd w:id="2"/>
      <w:r w:rsidRPr="00577B31">
        <w:rPr>
          <w:rFonts w:asciiTheme="minorHAnsi" w:hAnsiTheme="minorHAnsi" w:cstheme="minorHAnsi"/>
        </w:rPr>
        <w:t xml:space="preserve"> Akkoord</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DIENST BEVOLKING – toekenning BIJKOMEND huisnummer te kattenhoek</w:t>
      </w:r>
    </w:p>
    <w:p w:rsidR="0017714C" w:rsidRPr="00577B31" w:rsidRDefault="0017714C" w:rsidP="0017714C">
      <w:pPr>
        <w:rPr>
          <w:rFonts w:asciiTheme="minorHAnsi" w:hAnsiTheme="minorHAnsi" w:cstheme="minorHAnsi"/>
          <w:noProof/>
          <w:sz w:val="22"/>
          <w:szCs w:val="22"/>
        </w:rPr>
      </w:pPr>
      <w:r w:rsidRPr="00577B31">
        <w:rPr>
          <w:rFonts w:asciiTheme="minorHAnsi" w:hAnsiTheme="minorHAnsi" w:cstheme="minorHAnsi"/>
          <w:noProof/>
          <w:sz w:val="22"/>
          <w:szCs w:val="22"/>
        </w:rPr>
        <w:t>Het college van burgemeester en schepenen gaat akkoord met de toekenning van nummer 54 als bijkomend huisnummer te Kattenhoek.</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GOEDKEURING NOTULEN COLLEGE 11 oktober 2019</w:t>
      </w:r>
    </w:p>
    <w:p w:rsidR="0017714C" w:rsidRPr="00577B31" w:rsidRDefault="0017714C" w:rsidP="0017714C">
      <w:pPr>
        <w:rPr>
          <w:rFonts w:asciiTheme="minorHAnsi" w:hAnsiTheme="minorHAnsi" w:cstheme="minorHAnsi"/>
          <w:sz w:val="22"/>
          <w:szCs w:val="22"/>
        </w:rPr>
      </w:pPr>
      <w:r w:rsidRPr="00577B31">
        <w:rPr>
          <w:rFonts w:asciiTheme="minorHAnsi" w:hAnsiTheme="minorHAnsi" w:cstheme="minorHAnsi"/>
          <w:sz w:val="22"/>
          <w:szCs w:val="22"/>
        </w:rPr>
        <w:t>Het college van burgemeester en schepenen hecht haar goedkeuring aan de notulen van de beraadslagingen van het college d.d. 11 oktober 2019.</w:t>
      </w:r>
    </w:p>
    <w:p w:rsidR="0017714C" w:rsidRPr="00577B31" w:rsidRDefault="0017714C" w:rsidP="0017714C">
      <w:pPr>
        <w:pStyle w:val="Titel"/>
        <w:numPr>
          <w:ilvl w:val="0"/>
          <w:numId w:val="6"/>
        </w:numPr>
        <w:spacing w:before="120"/>
        <w:jc w:val="both"/>
        <w:rPr>
          <w:rFonts w:asciiTheme="minorHAnsi" w:hAnsiTheme="minorHAnsi" w:cstheme="minorHAnsi"/>
          <w:caps/>
          <w:szCs w:val="22"/>
          <w:lang w:val="nl-BE"/>
        </w:rPr>
      </w:pPr>
      <w:r w:rsidRPr="00577B31">
        <w:rPr>
          <w:rFonts w:asciiTheme="minorHAnsi" w:hAnsiTheme="minorHAnsi" w:cstheme="minorHAnsi"/>
          <w:caps/>
          <w:szCs w:val="22"/>
          <w:lang w:val="nl-BE"/>
        </w:rPr>
        <w:t>betalingsbevelen</w:t>
      </w:r>
    </w:p>
    <w:p w:rsidR="0017714C" w:rsidRPr="00577B31" w:rsidRDefault="0017714C" w:rsidP="0017714C">
      <w:pPr>
        <w:rPr>
          <w:rFonts w:asciiTheme="minorHAnsi" w:hAnsiTheme="minorHAnsi" w:cstheme="minorHAnsi"/>
          <w:sz w:val="22"/>
          <w:szCs w:val="22"/>
        </w:rPr>
      </w:pPr>
      <w:r w:rsidRPr="00577B31">
        <w:rPr>
          <w:rFonts w:asciiTheme="minorHAnsi" w:hAnsiTheme="minorHAnsi" w:cstheme="minorHAnsi"/>
          <w:sz w:val="22"/>
          <w:szCs w:val="22"/>
        </w:rPr>
        <w:t xml:space="preserve">Het college van burgemeester en schepenen hecht haar goedkeuring aan de volgende betalingsbevelen: Lijst </w:t>
      </w:r>
      <w:proofErr w:type="spellStart"/>
      <w:r w:rsidRPr="00577B31">
        <w:rPr>
          <w:rFonts w:asciiTheme="minorHAnsi" w:hAnsiTheme="minorHAnsi" w:cstheme="minorHAnsi"/>
          <w:sz w:val="22"/>
          <w:szCs w:val="22"/>
        </w:rPr>
        <w:t>nrs</w:t>
      </w:r>
      <w:proofErr w:type="spellEnd"/>
      <w:r w:rsidRPr="00577B31">
        <w:rPr>
          <w:rFonts w:asciiTheme="minorHAnsi" w:hAnsiTheme="minorHAnsi" w:cstheme="minorHAnsi"/>
          <w:sz w:val="22"/>
          <w:szCs w:val="22"/>
        </w:rPr>
        <w:t>. 2019/110, 2019/111</w:t>
      </w:r>
    </w:p>
    <w:p w:rsidR="008256DC" w:rsidRPr="00577B31" w:rsidRDefault="008256DC" w:rsidP="008256DC">
      <w:pPr>
        <w:pStyle w:val="PUNTI"/>
        <w:spacing w:before="240"/>
        <w:rPr>
          <w:rFonts w:asciiTheme="minorHAnsi" w:hAnsiTheme="minorHAnsi" w:cstheme="minorHAnsi"/>
          <w:szCs w:val="22"/>
        </w:rPr>
      </w:pPr>
      <w:r w:rsidRPr="00577B31">
        <w:rPr>
          <w:rFonts w:asciiTheme="minorHAnsi" w:hAnsiTheme="minorHAnsi" w:cstheme="minorHAnsi"/>
          <w:szCs w:val="22"/>
          <w:u w:val="single"/>
        </w:rPr>
        <w:t>P</w:t>
      </w:r>
      <w:r w:rsidRPr="00577B31">
        <w:rPr>
          <w:rFonts w:asciiTheme="minorHAnsi" w:hAnsiTheme="minorHAnsi" w:cstheme="minorHAnsi"/>
          <w:szCs w:val="22"/>
        </w:rPr>
        <w:t>UNT</w:t>
      </w:r>
      <w:r w:rsidRPr="00577B31">
        <w:rPr>
          <w:rFonts w:asciiTheme="minorHAnsi" w:hAnsiTheme="minorHAnsi" w:cstheme="minorHAnsi"/>
          <w:szCs w:val="22"/>
          <w:u w:val="single"/>
        </w:rPr>
        <w:t xml:space="preserve"> i</w:t>
      </w:r>
      <w:r w:rsidRPr="00577B31">
        <w:rPr>
          <w:rFonts w:asciiTheme="minorHAnsi" w:hAnsiTheme="minorHAnsi" w:cstheme="minorHAnsi"/>
          <w:szCs w:val="22"/>
        </w:rPr>
        <w:t xml:space="preserve">I     </w:t>
      </w:r>
      <w:r w:rsidR="002E6010" w:rsidRPr="00577B31">
        <w:rPr>
          <w:rFonts w:asciiTheme="minorHAnsi" w:hAnsiTheme="minorHAnsi" w:cstheme="minorHAnsi"/>
          <w:szCs w:val="22"/>
        </w:rPr>
        <w:t>omgeving</w:t>
      </w:r>
    </w:p>
    <w:p w:rsidR="00322B7F" w:rsidRPr="00577B31" w:rsidRDefault="00322B7F" w:rsidP="00322B7F">
      <w:pPr>
        <w:spacing w:before="120"/>
        <w:rPr>
          <w:rFonts w:asciiTheme="minorHAnsi" w:hAnsiTheme="minorHAnsi" w:cstheme="minorHAnsi"/>
          <w:sz w:val="22"/>
        </w:rPr>
      </w:pPr>
      <w:r w:rsidRPr="00577B31">
        <w:rPr>
          <w:rFonts w:asciiTheme="minorHAnsi" w:hAnsiTheme="minorHAnsi" w:cstheme="minorHAnsi"/>
          <w:sz w:val="22"/>
        </w:rPr>
        <w:t>1.</w:t>
      </w:r>
    </w:p>
    <w:tbl>
      <w:tblPr>
        <w:tblStyle w:val="Tabelraster"/>
        <w:tblW w:w="10883" w:type="dxa"/>
        <w:tblLook w:val="04A0" w:firstRow="1" w:lastRow="0" w:firstColumn="1" w:lastColumn="0" w:noHBand="0" w:noVBand="1"/>
      </w:tblPr>
      <w:tblGrid>
        <w:gridCol w:w="3964"/>
        <w:gridCol w:w="6919"/>
      </w:tblGrid>
      <w:tr w:rsidR="00194970" w:rsidRPr="00577B31" w:rsidTr="00194970">
        <w:tc>
          <w:tcPr>
            <w:tcW w:w="3964"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Aanvrager en/of exploitant</w:t>
            </w:r>
          </w:p>
        </w:tc>
        <w:tc>
          <w:tcPr>
            <w:tcW w:w="6919" w:type="dxa"/>
          </w:tcPr>
          <w:p w:rsidR="00194970" w:rsidRPr="00577B31" w:rsidRDefault="00A82EAA" w:rsidP="00194970">
            <w:pPr>
              <w:rPr>
                <w:rFonts w:asciiTheme="minorHAnsi" w:hAnsiTheme="minorHAnsi" w:cstheme="minorHAnsi"/>
                <w:noProof/>
                <w:sz w:val="22"/>
              </w:rPr>
            </w:pPr>
            <w:r>
              <w:rPr>
                <w:rFonts w:asciiTheme="minorHAnsi" w:hAnsiTheme="minorHAnsi" w:cstheme="minorHAnsi"/>
                <w:noProof/>
                <w:sz w:val="22"/>
              </w:rPr>
              <w:t>XXXXX</w:t>
            </w:r>
          </w:p>
        </w:tc>
      </w:tr>
      <w:tr w:rsidR="00194970" w:rsidRPr="00577B31" w:rsidTr="00194970">
        <w:tc>
          <w:tcPr>
            <w:tcW w:w="3964"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Voorwerp:</w:t>
            </w:r>
          </w:p>
        </w:tc>
        <w:tc>
          <w:tcPr>
            <w:tcW w:w="6919"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noProof/>
                <w:sz w:val="22"/>
              </w:rPr>
              <w:t>Vellen van 3 treurwilgen</w:t>
            </w:r>
          </w:p>
        </w:tc>
      </w:tr>
      <w:tr w:rsidR="00194970" w:rsidRPr="00577B31" w:rsidTr="00194970">
        <w:tc>
          <w:tcPr>
            <w:tcW w:w="3964"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De aanvraag omvat:</w:t>
            </w:r>
          </w:p>
        </w:tc>
        <w:tc>
          <w:tcPr>
            <w:tcW w:w="6919"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194970" w:rsidRPr="00577B31" w:rsidTr="00194970">
        <w:tc>
          <w:tcPr>
            <w:tcW w:w="3964"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Ligging:</w:t>
            </w:r>
          </w:p>
        </w:tc>
        <w:tc>
          <w:tcPr>
            <w:tcW w:w="6919" w:type="dxa"/>
          </w:tcPr>
          <w:p w:rsidR="00194970" w:rsidRPr="00577B31" w:rsidRDefault="00194970" w:rsidP="00194970">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Vlasstraat 3, 9060 Zelzate</w:t>
            </w:r>
            <w:r w:rsidRPr="00577B31">
              <w:rPr>
                <w:rFonts w:asciiTheme="minorHAnsi" w:hAnsiTheme="minorHAnsi" w:cstheme="minorHAnsi"/>
                <w:sz w:val="22"/>
              </w:rPr>
              <w:t>,</w:t>
            </w:r>
            <w:r w:rsidRPr="00577B31">
              <w:rPr>
                <w:rFonts w:asciiTheme="minorHAnsi" w:hAnsiTheme="minorHAnsi" w:cstheme="minorHAnsi"/>
                <w:sz w:val="22"/>
              </w:rPr>
              <w:br/>
            </w:r>
            <w:r w:rsidRPr="00577B31">
              <w:rPr>
                <w:rFonts w:asciiTheme="minorHAnsi" w:hAnsiTheme="minorHAnsi" w:cstheme="minorHAnsi"/>
                <w:noProof/>
                <w:sz w:val="22"/>
              </w:rPr>
              <w:t>ZELZATE 2 AFD</w:t>
            </w:r>
            <w:r w:rsidRPr="00577B31">
              <w:rPr>
                <w:rFonts w:asciiTheme="minorHAnsi" w:hAnsiTheme="minorHAnsi" w:cstheme="minorHAnsi"/>
                <w:sz w:val="22"/>
              </w:rPr>
              <w:t xml:space="preserve">, sectie </w:t>
            </w:r>
            <w:r w:rsidRPr="00577B31">
              <w:rPr>
                <w:rFonts w:asciiTheme="minorHAnsi" w:hAnsiTheme="minorHAnsi" w:cstheme="minorHAnsi"/>
                <w:noProof/>
                <w:sz w:val="22"/>
              </w:rPr>
              <w:t>C</w:t>
            </w:r>
            <w:r w:rsidRPr="00577B31">
              <w:rPr>
                <w:rFonts w:asciiTheme="minorHAnsi" w:hAnsiTheme="minorHAnsi" w:cstheme="minorHAnsi"/>
                <w:sz w:val="22"/>
              </w:rPr>
              <w:t xml:space="preserve">, </w:t>
            </w:r>
            <w:r w:rsidRPr="00577B31">
              <w:rPr>
                <w:rFonts w:asciiTheme="minorHAnsi" w:hAnsiTheme="minorHAnsi" w:cstheme="minorHAnsi"/>
                <w:noProof/>
                <w:sz w:val="22"/>
              </w:rPr>
              <w:t>0110</w:t>
            </w:r>
            <w:r w:rsidRPr="00577B31">
              <w:rPr>
                <w:rFonts w:asciiTheme="minorHAnsi" w:hAnsiTheme="minorHAnsi" w:cstheme="minorHAnsi"/>
                <w:sz w:val="22"/>
              </w:rPr>
              <w:t xml:space="preserve"> </w:t>
            </w:r>
            <w:r w:rsidRPr="00577B31">
              <w:rPr>
                <w:rFonts w:asciiTheme="minorHAnsi" w:hAnsiTheme="minorHAnsi" w:cstheme="minorHAnsi"/>
                <w:noProof/>
                <w:sz w:val="22"/>
              </w:rPr>
              <w:t>V  3</w:t>
            </w:r>
            <w:r w:rsidRPr="00577B31">
              <w:rPr>
                <w:rFonts w:asciiTheme="minorHAnsi" w:hAnsiTheme="minorHAnsi" w:cstheme="minorHAnsi"/>
                <w:sz w:val="22"/>
              </w:rPr>
              <w:t>,</w:t>
            </w:r>
          </w:p>
        </w:tc>
      </w:tr>
      <w:tr w:rsidR="00194970" w:rsidRPr="00577B31" w:rsidTr="00194970">
        <w:tc>
          <w:tcPr>
            <w:tcW w:w="3964" w:type="dxa"/>
          </w:tcPr>
          <w:p w:rsidR="00194970" w:rsidRPr="00577B31" w:rsidRDefault="00194970" w:rsidP="00194970">
            <w:pPr>
              <w:ind w:right="-252"/>
              <w:rPr>
                <w:rFonts w:asciiTheme="minorHAnsi" w:hAnsiTheme="minorHAnsi" w:cstheme="minorHAnsi"/>
                <w:sz w:val="22"/>
              </w:rPr>
            </w:pPr>
            <w:r w:rsidRPr="00577B31">
              <w:rPr>
                <w:rFonts w:asciiTheme="minorHAnsi" w:hAnsiTheme="minorHAnsi" w:cstheme="minorHAnsi"/>
                <w:sz w:val="22"/>
              </w:rPr>
              <w:t>Dossiernummer Omgevingsloket:</w:t>
            </w:r>
          </w:p>
        </w:tc>
        <w:tc>
          <w:tcPr>
            <w:tcW w:w="6919"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noProof/>
                <w:sz w:val="22"/>
              </w:rPr>
              <w:t>OMV_2019109841</w:t>
            </w:r>
          </w:p>
        </w:tc>
      </w:tr>
      <w:tr w:rsidR="00194970" w:rsidRPr="00577B31" w:rsidTr="00194970">
        <w:tc>
          <w:tcPr>
            <w:tcW w:w="3964"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Gemeentelijk dossiernummer</w:t>
            </w:r>
          </w:p>
        </w:tc>
        <w:tc>
          <w:tcPr>
            <w:tcW w:w="6919" w:type="dxa"/>
          </w:tcPr>
          <w:p w:rsidR="00194970" w:rsidRPr="00577B31" w:rsidRDefault="00194970" w:rsidP="00194970">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282</w:t>
            </w:r>
          </w:p>
        </w:tc>
      </w:tr>
    </w:tbl>
    <w:p w:rsidR="00194970" w:rsidRPr="00577B31" w:rsidRDefault="00194970" w:rsidP="00194970">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noProof/>
          <w:sz w:val="22"/>
          <w:szCs w:val="22"/>
        </w:rPr>
        <w:t>XXXXXXX</w:t>
      </w:r>
      <w:r w:rsidRPr="00577B31">
        <w:rPr>
          <w:rFonts w:asciiTheme="minorHAnsi" w:hAnsiTheme="minorHAnsi" w:cstheme="minorHAnsi"/>
          <w:noProof/>
          <w:sz w:val="22"/>
          <w:szCs w:val="22"/>
        </w:rPr>
        <w:t xml:space="preserve">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vellen van 3 treurwilgen</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Vlasstraat 3,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C</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0110</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V  3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194970" w:rsidRPr="00577B31" w:rsidRDefault="00194970" w:rsidP="00194970">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194970" w:rsidRPr="00577B31" w:rsidRDefault="00194970" w:rsidP="00194970">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194970" w:rsidRPr="00577B31" w:rsidRDefault="00194970" w:rsidP="00194970">
      <w:pPr>
        <w:rPr>
          <w:rFonts w:asciiTheme="minorHAnsi" w:hAnsiTheme="minorHAnsi" w:cstheme="minorHAnsi"/>
          <w:bCs/>
          <w:spacing w:val="-3"/>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p>
    <w:p w:rsidR="00194970" w:rsidRPr="00577B31" w:rsidRDefault="00194970" w:rsidP="00E44EE5">
      <w:pPr>
        <w:numPr>
          <w:ilvl w:val="0"/>
          <w:numId w:val="43"/>
        </w:numPr>
        <w:rPr>
          <w:rFonts w:asciiTheme="minorHAnsi" w:hAnsiTheme="minorHAnsi" w:cstheme="minorHAnsi"/>
          <w:sz w:val="22"/>
          <w:szCs w:val="22"/>
        </w:rPr>
      </w:pPr>
      <w:r w:rsidRPr="00577B31">
        <w:rPr>
          <w:rFonts w:asciiTheme="minorHAnsi" w:hAnsiTheme="minorHAnsi" w:cstheme="minorHAnsi"/>
          <w:sz w:val="22"/>
          <w:szCs w:val="22"/>
        </w:rPr>
        <w:t>De bomen mogen niet gekapt worden in het broedseizoen (van 15 maart tot 15 juli)</w:t>
      </w:r>
    </w:p>
    <w:p w:rsidR="00194970" w:rsidRPr="00577B31" w:rsidRDefault="00194970" w:rsidP="00E44EE5">
      <w:pPr>
        <w:numPr>
          <w:ilvl w:val="0"/>
          <w:numId w:val="43"/>
        </w:numPr>
        <w:rPr>
          <w:rFonts w:asciiTheme="minorHAnsi" w:hAnsiTheme="minorHAnsi" w:cstheme="minorHAnsi"/>
          <w:sz w:val="22"/>
          <w:szCs w:val="22"/>
        </w:rPr>
      </w:pPr>
      <w:r w:rsidRPr="00577B31">
        <w:rPr>
          <w:rFonts w:asciiTheme="minorHAnsi" w:hAnsiTheme="minorHAnsi" w:cstheme="minorHAnsi"/>
          <w:sz w:val="22"/>
          <w:szCs w:val="22"/>
        </w:rPr>
        <w:t>Er dienen minstens 3 inheemse bomen aangeplant te worden tijdens het eerste plantseizoen volgend op het vellen van de bomen.</w:t>
      </w:r>
    </w:p>
    <w:p w:rsidR="00194970" w:rsidRPr="00577B31" w:rsidRDefault="00194970" w:rsidP="00194970">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194970" w:rsidRPr="00577B31" w:rsidRDefault="00194970" w:rsidP="00194970">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4° alle aanpassingen aan het openbaar domein (verplaatsen verlichtingspalen, verplanten bomen, verplaatsen plantvakken, aanpassingen aan de boordstenen,…) die voortvloeien uit het verkrijgen van deze vergunning ter zijner laste te nemen.</w:t>
      </w:r>
    </w:p>
    <w:p w:rsidR="00194970" w:rsidRPr="00577B31" w:rsidRDefault="00194970" w:rsidP="00194970">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FA6208" w:rsidRPr="00577B31" w:rsidRDefault="00FA6208" w:rsidP="00FA6208">
      <w:pPr>
        <w:spacing w:before="120"/>
        <w:rPr>
          <w:rFonts w:asciiTheme="minorHAnsi" w:eastAsiaTheme="minorHAnsi" w:hAnsiTheme="minorHAnsi" w:cstheme="minorHAnsi"/>
          <w:sz w:val="22"/>
          <w:szCs w:val="22"/>
          <w:lang w:eastAsia="en-US"/>
        </w:rPr>
      </w:pPr>
      <w:r w:rsidRPr="00577B31">
        <w:rPr>
          <w:rFonts w:asciiTheme="minorHAnsi" w:eastAsiaTheme="minorHAnsi" w:hAnsiTheme="minorHAnsi" w:cstheme="minorHAnsi"/>
          <w:sz w:val="22"/>
          <w:szCs w:val="22"/>
          <w:lang w:eastAsia="en-US"/>
        </w:rPr>
        <w:t>2.</w:t>
      </w:r>
    </w:p>
    <w:tbl>
      <w:tblPr>
        <w:tblStyle w:val="Tabelraster"/>
        <w:tblW w:w="10201" w:type="dxa"/>
        <w:tblLook w:val="04A0" w:firstRow="1" w:lastRow="0" w:firstColumn="1" w:lastColumn="0" w:noHBand="0" w:noVBand="1"/>
      </w:tblPr>
      <w:tblGrid>
        <w:gridCol w:w="3681"/>
        <w:gridCol w:w="6520"/>
      </w:tblGrid>
      <w:tr w:rsidR="00194970" w:rsidRPr="00577B31" w:rsidTr="00D26C92">
        <w:tc>
          <w:tcPr>
            <w:tcW w:w="3681"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Aanvrager en/of</w:t>
            </w:r>
            <w:r w:rsidR="00D26C92" w:rsidRPr="00577B31">
              <w:rPr>
                <w:rFonts w:asciiTheme="minorHAnsi" w:hAnsiTheme="minorHAnsi" w:cstheme="minorHAnsi"/>
                <w:sz w:val="22"/>
              </w:rPr>
              <w:t xml:space="preserve"> </w:t>
            </w:r>
            <w:r w:rsidRPr="00577B31">
              <w:rPr>
                <w:rFonts w:asciiTheme="minorHAnsi" w:hAnsiTheme="minorHAnsi" w:cstheme="minorHAnsi"/>
                <w:sz w:val="22"/>
              </w:rPr>
              <w:t>exploitant</w:t>
            </w:r>
          </w:p>
        </w:tc>
        <w:tc>
          <w:tcPr>
            <w:tcW w:w="6520" w:type="dxa"/>
          </w:tcPr>
          <w:p w:rsidR="00194970" w:rsidRPr="00577B31" w:rsidRDefault="00A82EAA" w:rsidP="00D26C92">
            <w:pPr>
              <w:rPr>
                <w:rFonts w:asciiTheme="minorHAnsi" w:hAnsiTheme="minorHAnsi" w:cstheme="minorHAnsi"/>
                <w:noProof/>
                <w:sz w:val="22"/>
              </w:rPr>
            </w:pPr>
            <w:r>
              <w:rPr>
                <w:rFonts w:asciiTheme="minorHAnsi" w:hAnsiTheme="minorHAnsi" w:cstheme="minorHAnsi"/>
                <w:noProof/>
                <w:sz w:val="22"/>
              </w:rPr>
              <w:t>XXX</w:t>
            </w:r>
          </w:p>
        </w:tc>
      </w:tr>
      <w:tr w:rsidR="00194970" w:rsidRPr="00577B31" w:rsidTr="00D26C92">
        <w:tc>
          <w:tcPr>
            <w:tcW w:w="3681"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Voorwerp:</w:t>
            </w:r>
          </w:p>
        </w:tc>
        <w:tc>
          <w:tcPr>
            <w:tcW w:w="6520"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noProof/>
                <w:sz w:val="22"/>
              </w:rPr>
              <w:t>Plaatsen van isolatie en aanbrengen van crepi</w:t>
            </w:r>
          </w:p>
        </w:tc>
      </w:tr>
      <w:tr w:rsidR="00194970" w:rsidRPr="00577B31" w:rsidTr="00D26C92">
        <w:tc>
          <w:tcPr>
            <w:tcW w:w="3681"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De aanvraag omvat:</w:t>
            </w:r>
          </w:p>
        </w:tc>
        <w:tc>
          <w:tcPr>
            <w:tcW w:w="6520"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194970" w:rsidRPr="00577B31" w:rsidTr="00D26C92">
        <w:tc>
          <w:tcPr>
            <w:tcW w:w="3681"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Ligging:</w:t>
            </w:r>
          </w:p>
        </w:tc>
        <w:tc>
          <w:tcPr>
            <w:tcW w:w="6520" w:type="dxa"/>
          </w:tcPr>
          <w:p w:rsidR="00194970" w:rsidRPr="00577B31" w:rsidRDefault="00194970" w:rsidP="00D26C92">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Sint-Stevenstraat 46, 9060 Zelzate</w:t>
            </w:r>
            <w:r w:rsidRPr="00577B31">
              <w:rPr>
                <w:rFonts w:asciiTheme="minorHAnsi" w:hAnsiTheme="minorHAnsi" w:cstheme="minorHAnsi"/>
                <w:sz w:val="22"/>
              </w:rPr>
              <w:t>,</w:t>
            </w:r>
            <w:r w:rsidRPr="00577B31">
              <w:rPr>
                <w:rFonts w:asciiTheme="minorHAnsi" w:hAnsiTheme="minorHAnsi" w:cstheme="minorHAnsi"/>
                <w:sz w:val="22"/>
              </w:rPr>
              <w:br/>
            </w:r>
            <w:r w:rsidRPr="00577B31">
              <w:rPr>
                <w:rFonts w:asciiTheme="minorHAnsi" w:hAnsiTheme="minorHAnsi" w:cstheme="minorHAnsi"/>
                <w:noProof/>
                <w:sz w:val="22"/>
              </w:rPr>
              <w:t>ZELZATE 2 AFD</w:t>
            </w:r>
            <w:r w:rsidRPr="00577B31">
              <w:rPr>
                <w:rFonts w:asciiTheme="minorHAnsi" w:hAnsiTheme="minorHAnsi" w:cstheme="minorHAnsi"/>
                <w:sz w:val="22"/>
              </w:rPr>
              <w:t xml:space="preserve">, sectie </w:t>
            </w:r>
            <w:r w:rsidRPr="00577B31">
              <w:rPr>
                <w:rFonts w:asciiTheme="minorHAnsi" w:hAnsiTheme="minorHAnsi" w:cstheme="minorHAnsi"/>
                <w:noProof/>
                <w:sz w:val="22"/>
              </w:rPr>
              <w:t>B</w:t>
            </w:r>
            <w:r w:rsidRPr="00577B31">
              <w:rPr>
                <w:rFonts w:asciiTheme="minorHAnsi" w:hAnsiTheme="minorHAnsi" w:cstheme="minorHAnsi"/>
                <w:sz w:val="22"/>
              </w:rPr>
              <w:t xml:space="preserve">, </w:t>
            </w:r>
            <w:r w:rsidRPr="00577B31">
              <w:rPr>
                <w:rFonts w:asciiTheme="minorHAnsi" w:hAnsiTheme="minorHAnsi" w:cstheme="minorHAnsi"/>
                <w:noProof/>
                <w:sz w:val="22"/>
              </w:rPr>
              <w:t>0936</w:t>
            </w:r>
            <w:r w:rsidRPr="00577B31">
              <w:rPr>
                <w:rFonts w:asciiTheme="minorHAnsi" w:hAnsiTheme="minorHAnsi" w:cstheme="minorHAnsi"/>
                <w:sz w:val="22"/>
              </w:rPr>
              <w:t xml:space="preserve"> </w:t>
            </w:r>
            <w:r w:rsidRPr="00577B31">
              <w:rPr>
                <w:rFonts w:asciiTheme="minorHAnsi" w:hAnsiTheme="minorHAnsi" w:cstheme="minorHAnsi"/>
                <w:noProof/>
                <w:sz w:val="22"/>
              </w:rPr>
              <w:t>B</w:t>
            </w:r>
            <w:r w:rsidRPr="00577B31">
              <w:rPr>
                <w:rFonts w:asciiTheme="minorHAnsi" w:hAnsiTheme="minorHAnsi" w:cstheme="minorHAnsi"/>
                <w:sz w:val="22"/>
              </w:rPr>
              <w:t>,</w:t>
            </w:r>
          </w:p>
        </w:tc>
      </w:tr>
      <w:tr w:rsidR="00194970" w:rsidRPr="00577B31" w:rsidTr="00D26C92">
        <w:tc>
          <w:tcPr>
            <w:tcW w:w="3681" w:type="dxa"/>
          </w:tcPr>
          <w:p w:rsidR="00194970" w:rsidRPr="00577B31" w:rsidRDefault="00194970" w:rsidP="00D26C92">
            <w:pPr>
              <w:ind w:right="-386"/>
              <w:rPr>
                <w:rFonts w:asciiTheme="minorHAnsi" w:hAnsiTheme="minorHAnsi" w:cstheme="minorHAnsi"/>
                <w:sz w:val="22"/>
              </w:rPr>
            </w:pPr>
            <w:r w:rsidRPr="00577B31">
              <w:rPr>
                <w:rFonts w:asciiTheme="minorHAnsi" w:hAnsiTheme="minorHAnsi" w:cstheme="minorHAnsi"/>
                <w:sz w:val="22"/>
              </w:rPr>
              <w:t>Dossiernummer Omgevingsloket:</w:t>
            </w:r>
          </w:p>
        </w:tc>
        <w:tc>
          <w:tcPr>
            <w:tcW w:w="6520"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noProof/>
                <w:sz w:val="22"/>
              </w:rPr>
              <w:t>OMV_2019113986</w:t>
            </w:r>
          </w:p>
        </w:tc>
      </w:tr>
      <w:tr w:rsidR="00194970" w:rsidRPr="00577B31" w:rsidTr="00D26C92">
        <w:tc>
          <w:tcPr>
            <w:tcW w:w="3681"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lastRenderedPageBreak/>
              <w:t>Gemeentelijk dossiernummer</w:t>
            </w:r>
          </w:p>
        </w:tc>
        <w:tc>
          <w:tcPr>
            <w:tcW w:w="6520" w:type="dxa"/>
          </w:tcPr>
          <w:p w:rsidR="00194970" w:rsidRPr="00577B31" w:rsidRDefault="00194970" w:rsidP="00D26C92">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286</w:t>
            </w:r>
          </w:p>
        </w:tc>
      </w:tr>
    </w:tbl>
    <w:p w:rsidR="00194970" w:rsidRPr="00577B31" w:rsidRDefault="00194970" w:rsidP="00D26C92">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noProof/>
          <w:sz w:val="22"/>
          <w:szCs w:val="22"/>
        </w:rPr>
        <w:t>XXXXXX</w:t>
      </w:r>
      <w:r w:rsidRPr="00577B31">
        <w:rPr>
          <w:rFonts w:asciiTheme="minorHAnsi" w:hAnsiTheme="minorHAnsi" w:cstheme="minorHAnsi"/>
          <w:noProof/>
          <w:sz w:val="22"/>
          <w:szCs w:val="22"/>
        </w:rPr>
        <w:t xml:space="preserve">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aanbrengen van crepi</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Sint-Stevenstraat 46,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B</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0936</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B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194970" w:rsidRPr="00577B31" w:rsidRDefault="00194970" w:rsidP="00D26C92">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194970" w:rsidRPr="00577B31" w:rsidRDefault="00194970" w:rsidP="00D26C92">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194970" w:rsidRPr="00577B31" w:rsidRDefault="00194970" w:rsidP="00D26C92">
      <w:pPr>
        <w:rPr>
          <w:rFonts w:asciiTheme="minorHAnsi" w:hAnsiTheme="minorHAnsi" w:cstheme="minorHAnsi"/>
          <w:bCs/>
          <w:spacing w:val="-3"/>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p>
    <w:p w:rsidR="00194970" w:rsidRPr="00577B31" w:rsidRDefault="00194970" w:rsidP="00D26C92">
      <w:pPr>
        <w:numPr>
          <w:ilvl w:val="0"/>
          <w:numId w:val="4"/>
        </w:numPr>
        <w:rPr>
          <w:rFonts w:asciiTheme="minorHAnsi" w:hAnsiTheme="minorHAnsi" w:cstheme="minorHAnsi"/>
          <w:sz w:val="22"/>
          <w:szCs w:val="22"/>
        </w:rPr>
      </w:pPr>
      <w:r w:rsidRPr="00577B31">
        <w:rPr>
          <w:rFonts w:asciiTheme="minorHAnsi" w:hAnsiTheme="minorHAnsi" w:cstheme="minorHAnsi"/>
          <w:sz w:val="22"/>
          <w:szCs w:val="22"/>
        </w:rPr>
        <w:t>De uitsprong op de voorgevel mag max. 14 cm bedragen.</w:t>
      </w:r>
    </w:p>
    <w:p w:rsidR="00194970" w:rsidRPr="00577B31" w:rsidRDefault="00194970"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194970" w:rsidRPr="00577B31" w:rsidRDefault="00194970"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4° alle aanpassingen aan het openbaar domein (verplaatsen verlichtingspalen, verplanten bomen, verplaatsen plantvakken, aanpassingen aan de boordstenen,…) die voortvloeien uit het verkrijgen van deze vergunning ter zijner laste te nemen.</w:t>
      </w:r>
    </w:p>
    <w:p w:rsidR="00194970" w:rsidRPr="00577B31" w:rsidRDefault="00194970"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056B9B" w:rsidRPr="00577B31" w:rsidRDefault="00056B9B" w:rsidP="00056B9B">
      <w:pPr>
        <w:tabs>
          <w:tab w:val="right" w:pos="-1440"/>
          <w:tab w:val="left" w:pos="-720"/>
          <w:tab w:val="left" w:pos="0"/>
        </w:tabs>
        <w:spacing w:before="120"/>
        <w:jc w:val="both"/>
        <w:rPr>
          <w:rFonts w:asciiTheme="minorHAnsi" w:hAnsiTheme="minorHAnsi" w:cstheme="minorHAnsi"/>
          <w:spacing w:val="-3"/>
          <w:sz w:val="22"/>
          <w:szCs w:val="22"/>
        </w:rPr>
      </w:pPr>
      <w:r w:rsidRPr="00577B31">
        <w:rPr>
          <w:rFonts w:asciiTheme="minorHAnsi" w:hAnsiTheme="minorHAnsi" w:cstheme="minorHAnsi"/>
          <w:spacing w:val="-3"/>
          <w:sz w:val="22"/>
          <w:szCs w:val="22"/>
        </w:rPr>
        <w:t>3.</w:t>
      </w:r>
    </w:p>
    <w:tbl>
      <w:tblPr>
        <w:tblStyle w:val="Tabelraster"/>
        <w:tblW w:w="10343" w:type="dxa"/>
        <w:tblLook w:val="04A0" w:firstRow="1" w:lastRow="0" w:firstColumn="1" w:lastColumn="0" w:noHBand="0" w:noVBand="1"/>
      </w:tblPr>
      <w:tblGrid>
        <w:gridCol w:w="4248"/>
        <w:gridCol w:w="6095"/>
      </w:tblGrid>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Aanvrager en/of exploitant</w:t>
            </w:r>
          </w:p>
        </w:tc>
        <w:tc>
          <w:tcPr>
            <w:tcW w:w="6095" w:type="dxa"/>
          </w:tcPr>
          <w:p w:rsidR="00D26C92" w:rsidRPr="00577B31" w:rsidRDefault="00A82EAA" w:rsidP="00D26C92">
            <w:pPr>
              <w:rPr>
                <w:rFonts w:asciiTheme="minorHAnsi" w:hAnsiTheme="minorHAnsi" w:cstheme="minorHAnsi"/>
                <w:sz w:val="22"/>
              </w:rPr>
            </w:pPr>
            <w:r>
              <w:rPr>
                <w:rFonts w:asciiTheme="minorHAnsi" w:hAnsiTheme="minorHAnsi" w:cstheme="minorHAnsi"/>
                <w:noProof/>
                <w:sz w:val="22"/>
              </w:rPr>
              <w:t>XXX</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Voorwerp:</w:t>
            </w:r>
          </w:p>
        </w:tc>
        <w:tc>
          <w:tcPr>
            <w:tcW w:w="6095"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noProof/>
                <w:sz w:val="22"/>
              </w:rPr>
              <w:t>Aanbrengen van isolatie en nieuwe gevelsteen</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De aanvraag omvat:</w:t>
            </w:r>
          </w:p>
        </w:tc>
        <w:tc>
          <w:tcPr>
            <w:tcW w:w="6095"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Ligging:</w:t>
            </w:r>
          </w:p>
        </w:tc>
        <w:tc>
          <w:tcPr>
            <w:tcW w:w="6095" w:type="dxa"/>
          </w:tcPr>
          <w:p w:rsidR="00D26C92" w:rsidRPr="00577B31" w:rsidRDefault="00D26C92" w:rsidP="00D26C92">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Blende 15, 9060 Zelzate</w:t>
            </w:r>
            <w:r w:rsidRPr="00577B31">
              <w:rPr>
                <w:rFonts w:asciiTheme="minorHAnsi" w:hAnsiTheme="minorHAnsi" w:cstheme="minorHAnsi"/>
                <w:sz w:val="22"/>
              </w:rPr>
              <w:t>,</w:t>
            </w:r>
            <w:r w:rsidRPr="00577B31">
              <w:rPr>
                <w:rFonts w:asciiTheme="minorHAnsi" w:hAnsiTheme="minorHAnsi" w:cstheme="minorHAnsi"/>
                <w:sz w:val="22"/>
              </w:rPr>
              <w:br/>
            </w:r>
            <w:r w:rsidRPr="00577B31">
              <w:rPr>
                <w:rFonts w:asciiTheme="minorHAnsi" w:hAnsiTheme="minorHAnsi" w:cstheme="minorHAnsi"/>
                <w:noProof/>
                <w:sz w:val="22"/>
              </w:rPr>
              <w:t>ZELZATE 1 AFD</w:t>
            </w:r>
            <w:r w:rsidRPr="00577B31">
              <w:rPr>
                <w:rFonts w:asciiTheme="minorHAnsi" w:hAnsiTheme="minorHAnsi" w:cstheme="minorHAnsi"/>
                <w:sz w:val="22"/>
              </w:rPr>
              <w:t xml:space="preserve">, sectie </w:t>
            </w:r>
            <w:r w:rsidRPr="00577B31">
              <w:rPr>
                <w:rFonts w:asciiTheme="minorHAnsi" w:hAnsiTheme="minorHAnsi" w:cstheme="minorHAnsi"/>
                <w:noProof/>
                <w:sz w:val="22"/>
              </w:rPr>
              <w:t>A</w:t>
            </w:r>
            <w:r w:rsidRPr="00577B31">
              <w:rPr>
                <w:rFonts w:asciiTheme="minorHAnsi" w:hAnsiTheme="minorHAnsi" w:cstheme="minorHAnsi"/>
                <w:sz w:val="22"/>
              </w:rPr>
              <w:t xml:space="preserve">, </w:t>
            </w:r>
            <w:r w:rsidRPr="00577B31">
              <w:rPr>
                <w:rFonts w:asciiTheme="minorHAnsi" w:hAnsiTheme="minorHAnsi" w:cstheme="minorHAnsi"/>
                <w:sz w:val="22"/>
              </w:rPr>
              <w:br/>
            </w:r>
            <w:r w:rsidRPr="00577B31">
              <w:rPr>
                <w:rFonts w:asciiTheme="minorHAnsi" w:hAnsiTheme="minorHAnsi" w:cstheme="minorHAnsi"/>
                <w:noProof/>
                <w:sz w:val="22"/>
              </w:rPr>
              <w:t>0577</w:t>
            </w:r>
            <w:r w:rsidRPr="00577B31">
              <w:rPr>
                <w:rFonts w:asciiTheme="minorHAnsi" w:hAnsiTheme="minorHAnsi" w:cstheme="minorHAnsi"/>
                <w:sz w:val="22"/>
              </w:rPr>
              <w:t xml:space="preserve"> </w:t>
            </w:r>
            <w:r w:rsidRPr="00577B31">
              <w:rPr>
                <w:rFonts w:asciiTheme="minorHAnsi" w:hAnsiTheme="minorHAnsi" w:cstheme="minorHAnsi"/>
                <w:noProof/>
                <w:sz w:val="22"/>
              </w:rPr>
              <w:t>M  4</w:t>
            </w:r>
            <w:r w:rsidRPr="00577B31">
              <w:rPr>
                <w:rFonts w:asciiTheme="minorHAnsi" w:hAnsiTheme="minorHAnsi" w:cstheme="minorHAnsi"/>
                <w:sz w:val="22"/>
              </w:rPr>
              <w:t>,</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Dossiernummer Omgevingsloket:</w:t>
            </w:r>
          </w:p>
        </w:tc>
        <w:tc>
          <w:tcPr>
            <w:tcW w:w="6095"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noProof/>
                <w:sz w:val="22"/>
              </w:rPr>
              <w:t>OMV_2019123244</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Gemeentelijk dossiernummer</w:t>
            </w:r>
          </w:p>
        </w:tc>
        <w:tc>
          <w:tcPr>
            <w:tcW w:w="6095"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294</w:t>
            </w:r>
          </w:p>
        </w:tc>
      </w:tr>
      <w:tr w:rsidR="00D26C92" w:rsidRPr="00577B31" w:rsidTr="00D26C92">
        <w:tc>
          <w:tcPr>
            <w:tcW w:w="4248"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sz w:val="22"/>
              </w:rPr>
              <w:t>Uiterste beslissingsdatum:</w:t>
            </w:r>
          </w:p>
        </w:tc>
        <w:tc>
          <w:tcPr>
            <w:tcW w:w="6095" w:type="dxa"/>
          </w:tcPr>
          <w:p w:rsidR="00D26C92" w:rsidRPr="00577B31" w:rsidRDefault="00D26C92" w:rsidP="00D26C92">
            <w:pPr>
              <w:rPr>
                <w:rFonts w:asciiTheme="minorHAnsi" w:hAnsiTheme="minorHAnsi" w:cstheme="minorHAnsi"/>
                <w:sz w:val="22"/>
              </w:rPr>
            </w:pPr>
            <w:r w:rsidRPr="00577B31">
              <w:rPr>
                <w:rFonts w:asciiTheme="minorHAnsi" w:hAnsiTheme="minorHAnsi" w:cstheme="minorHAnsi"/>
                <w:noProof/>
                <w:sz w:val="22"/>
              </w:rPr>
              <w:t>07-12-2019</w:t>
            </w:r>
          </w:p>
        </w:tc>
      </w:tr>
    </w:tbl>
    <w:p w:rsidR="00D26C92" w:rsidRPr="00577B31" w:rsidRDefault="00D26C92" w:rsidP="00D26C92">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noProof/>
          <w:sz w:val="22"/>
          <w:szCs w:val="22"/>
        </w:rPr>
        <w:t>XXXX</w:t>
      </w:r>
      <w:r w:rsidRPr="00577B31">
        <w:rPr>
          <w:rFonts w:asciiTheme="minorHAnsi" w:hAnsiTheme="minorHAnsi" w:cstheme="minorHAnsi"/>
          <w:noProof/>
          <w:sz w:val="22"/>
          <w:szCs w:val="22"/>
        </w:rPr>
        <w:t xml:space="preserve">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aanbrengen van isolatie en nieuwe gevelsteen</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Blende 15,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1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A</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0577</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M  4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D26C92" w:rsidRPr="00577B31" w:rsidRDefault="00D26C92" w:rsidP="00D26C92">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D26C92" w:rsidRPr="00577B31" w:rsidRDefault="00D26C92" w:rsidP="00D26C92">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D26C92" w:rsidRPr="00577B31" w:rsidRDefault="00D26C92" w:rsidP="00D26C92">
      <w:pPr>
        <w:rPr>
          <w:rFonts w:asciiTheme="minorHAnsi" w:hAnsiTheme="minorHAnsi" w:cstheme="minorHAnsi"/>
          <w:bCs/>
          <w:spacing w:val="-3"/>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p>
    <w:p w:rsidR="00D26C92" w:rsidRPr="00577B31" w:rsidRDefault="00D26C92" w:rsidP="00D26C92">
      <w:pPr>
        <w:numPr>
          <w:ilvl w:val="0"/>
          <w:numId w:val="4"/>
        </w:numPr>
        <w:rPr>
          <w:rFonts w:asciiTheme="minorHAnsi" w:hAnsiTheme="minorHAnsi" w:cstheme="minorHAnsi"/>
          <w:sz w:val="22"/>
          <w:szCs w:val="22"/>
        </w:rPr>
      </w:pPr>
      <w:r w:rsidRPr="00577B31">
        <w:rPr>
          <w:rFonts w:asciiTheme="minorHAnsi" w:hAnsiTheme="minorHAnsi" w:cstheme="minorHAnsi"/>
          <w:sz w:val="22"/>
          <w:szCs w:val="22"/>
        </w:rPr>
        <w:t>Gevelisolatie moet doorgetrokken worden tot onder het trottoirpeil.</w:t>
      </w:r>
    </w:p>
    <w:p w:rsidR="00D26C92" w:rsidRPr="00577B31" w:rsidRDefault="00D26C92"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D26C92" w:rsidRPr="00577B31" w:rsidRDefault="00D26C92"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4° alle aanpassingen aan het openbaar domein (verplaatsen verlichtingspalen, verplanten bomen, verplaatsen plantvakken, aanpassingen aan de boordstenen,…) die voortvloeien uit het verkrijgen van deze vergunning ter zijner laste te nemen.</w:t>
      </w:r>
    </w:p>
    <w:p w:rsidR="00D26C92" w:rsidRPr="00577B31" w:rsidRDefault="00D26C92" w:rsidP="00D26C92">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FA6208" w:rsidRPr="00577B31" w:rsidRDefault="00FA6208" w:rsidP="009524BC">
      <w:pPr>
        <w:spacing w:before="120"/>
        <w:rPr>
          <w:rFonts w:asciiTheme="minorHAnsi" w:eastAsiaTheme="minorHAnsi" w:hAnsiTheme="minorHAnsi" w:cstheme="minorHAnsi"/>
          <w:sz w:val="22"/>
          <w:szCs w:val="22"/>
          <w:lang w:eastAsia="en-US"/>
        </w:rPr>
      </w:pPr>
      <w:r w:rsidRPr="00577B31">
        <w:rPr>
          <w:rFonts w:asciiTheme="minorHAnsi" w:eastAsiaTheme="minorHAnsi" w:hAnsiTheme="minorHAnsi" w:cstheme="minorHAnsi"/>
          <w:sz w:val="22"/>
          <w:szCs w:val="22"/>
          <w:lang w:eastAsia="en-US"/>
        </w:rPr>
        <w:t>4.</w:t>
      </w:r>
    </w:p>
    <w:tbl>
      <w:tblPr>
        <w:tblStyle w:val="Tabelraster"/>
        <w:tblW w:w="10742" w:type="dxa"/>
        <w:tblLook w:val="04A0" w:firstRow="1" w:lastRow="0" w:firstColumn="1" w:lastColumn="0" w:noHBand="0" w:noVBand="1"/>
      </w:tblPr>
      <w:tblGrid>
        <w:gridCol w:w="3823"/>
        <w:gridCol w:w="6919"/>
      </w:tblGrid>
      <w:tr w:rsidR="00942FE9" w:rsidRPr="00577B31" w:rsidTr="00942FE9">
        <w:tc>
          <w:tcPr>
            <w:tcW w:w="3823"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Aanvrager en/of exploitant</w:t>
            </w:r>
          </w:p>
        </w:tc>
        <w:tc>
          <w:tcPr>
            <w:tcW w:w="6919" w:type="dxa"/>
          </w:tcPr>
          <w:p w:rsidR="00942FE9" w:rsidRPr="00577B31" w:rsidRDefault="00A82EAA" w:rsidP="00942FE9">
            <w:pPr>
              <w:rPr>
                <w:rFonts w:asciiTheme="minorHAnsi" w:hAnsiTheme="minorHAnsi" w:cstheme="minorHAnsi"/>
                <w:sz w:val="22"/>
              </w:rPr>
            </w:pPr>
            <w:r>
              <w:rPr>
                <w:rFonts w:asciiTheme="minorHAnsi" w:hAnsiTheme="minorHAnsi" w:cstheme="minorHAnsi"/>
                <w:noProof/>
                <w:sz w:val="22"/>
              </w:rPr>
              <w:t>XXX</w:t>
            </w:r>
          </w:p>
        </w:tc>
      </w:tr>
      <w:tr w:rsidR="00942FE9" w:rsidRPr="00577B31" w:rsidTr="00942FE9">
        <w:tc>
          <w:tcPr>
            <w:tcW w:w="3823"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Voorwerp:</w:t>
            </w:r>
          </w:p>
        </w:tc>
        <w:tc>
          <w:tcPr>
            <w:tcW w:w="6919"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noProof/>
                <w:sz w:val="22"/>
              </w:rPr>
              <w:t>Isoleren van de voorgevel en plaatsen van crepi</w:t>
            </w:r>
          </w:p>
        </w:tc>
      </w:tr>
      <w:tr w:rsidR="00942FE9" w:rsidRPr="00577B31" w:rsidTr="00942FE9">
        <w:tc>
          <w:tcPr>
            <w:tcW w:w="3823"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De aanvraag omvat:</w:t>
            </w:r>
          </w:p>
        </w:tc>
        <w:tc>
          <w:tcPr>
            <w:tcW w:w="6919"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942FE9" w:rsidRPr="00577B31" w:rsidTr="00942FE9">
        <w:tc>
          <w:tcPr>
            <w:tcW w:w="3823"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Ligging:</w:t>
            </w:r>
          </w:p>
        </w:tc>
        <w:tc>
          <w:tcPr>
            <w:tcW w:w="6919" w:type="dxa"/>
          </w:tcPr>
          <w:p w:rsidR="00942FE9" w:rsidRPr="00577B31" w:rsidRDefault="00942FE9" w:rsidP="00942FE9">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Patronagestraat 34, 9060 Zelzate</w:t>
            </w:r>
            <w:r w:rsidRPr="00577B31">
              <w:rPr>
                <w:rFonts w:asciiTheme="minorHAnsi" w:hAnsiTheme="minorHAnsi" w:cstheme="minorHAnsi"/>
                <w:sz w:val="22"/>
              </w:rPr>
              <w:t>,</w:t>
            </w:r>
            <w:r w:rsidRPr="00577B31">
              <w:rPr>
                <w:rFonts w:asciiTheme="minorHAnsi" w:hAnsiTheme="minorHAnsi" w:cstheme="minorHAnsi"/>
                <w:sz w:val="22"/>
              </w:rPr>
              <w:br/>
            </w:r>
            <w:r w:rsidRPr="00577B31">
              <w:rPr>
                <w:rFonts w:asciiTheme="minorHAnsi" w:hAnsiTheme="minorHAnsi" w:cstheme="minorHAnsi"/>
                <w:noProof/>
                <w:sz w:val="22"/>
              </w:rPr>
              <w:t>ZELZATE 2 AFD</w:t>
            </w:r>
            <w:r w:rsidRPr="00577B31">
              <w:rPr>
                <w:rFonts w:asciiTheme="minorHAnsi" w:hAnsiTheme="minorHAnsi" w:cstheme="minorHAnsi"/>
                <w:sz w:val="22"/>
              </w:rPr>
              <w:t xml:space="preserve">, sectie </w:t>
            </w:r>
            <w:r w:rsidRPr="00577B31">
              <w:rPr>
                <w:rFonts w:asciiTheme="minorHAnsi" w:hAnsiTheme="minorHAnsi" w:cstheme="minorHAnsi"/>
                <w:noProof/>
                <w:sz w:val="22"/>
              </w:rPr>
              <w:t>B</w:t>
            </w:r>
            <w:r w:rsidRPr="00577B31">
              <w:rPr>
                <w:rFonts w:asciiTheme="minorHAnsi" w:hAnsiTheme="minorHAnsi" w:cstheme="minorHAnsi"/>
                <w:sz w:val="22"/>
              </w:rPr>
              <w:t xml:space="preserve">, </w:t>
            </w:r>
            <w:r w:rsidRPr="00577B31">
              <w:rPr>
                <w:rFonts w:asciiTheme="minorHAnsi" w:hAnsiTheme="minorHAnsi" w:cstheme="minorHAnsi"/>
                <w:noProof/>
                <w:sz w:val="22"/>
              </w:rPr>
              <w:t>0794</w:t>
            </w:r>
            <w:r w:rsidRPr="00577B31">
              <w:rPr>
                <w:rFonts w:asciiTheme="minorHAnsi" w:hAnsiTheme="minorHAnsi" w:cstheme="minorHAnsi"/>
                <w:sz w:val="22"/>
              </w:rPr>
              <w:t xml:space="preserve"> </w:t>
            </w:r>
            <w:r w:rsidRPr="00577B31">
              <w:rPr>
                <w:rFonts w:asciiTheme="minorHAnsi" w:hAnsiTheme="minorHAnsi" w:cstheme="minorHAnsi"/>
                <w:noProof/>
                <w:sz w:val="22"/>
              </w:rPr>
              <w:t>V  4</w:t>
            </w:r>
            <w:r w:rsidRPr="00577B31">
              <w:rPr>
                <w:rFonts w:asciiTheme="minorHAnsi" w:hAnsiTheme="minorHAnsi" w:cstheme="minorHAnsi"/>
                <w:sz w:val="22"/>
              </w:rPr>
              <w:t>,</w:t>
            </w:r>
          </w:p>
        </w:tc>
      </w:tr>
      <w:tr w:rsidR="00942FE9" w:rsidRPr="00577B31" w:rsidTr="00942FE9">
        <w:tc>
          <w:tcPr>
            <w:tcW w:w="3823" w:type="dxa"/>
          </w:tcPr>
          <w:p w:rsidR="00942FE9" w:rsidRPr="00577B31" w:rsidRDefault="00942FE9" w:rsidP="00942FE9">
            <w:pPr>
              <w:ind w:right="-248"/>
              <w:rPr>
                <w:rFonts w:asciiTheme="minorHAnsi" w:hAnsiTheme="minorHAnsi" w:cstheme="minorHAnsi"/>
                <w:sz w:val="22"/>
              </w:rPr>
            </w:pPr>
            <w:r w:rsidRPr="00577B31">
              <w:rPr>
                <w:rFonts w:asciiTheme="minorHAnsi" w:hAnsiTheme="minorHAnsi" w:cstheme="minorHAnsi"/>
                <w:sz w:val="22"/>
              </w:rPr>
              <w:t>Dossiernummer Omgevingsloket:</w:t>
            </w:r>
          </w:p>
        </w:tc>
        <w:tc>
          <w:tcPr>
            <w:tcW w:w="6919"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noProof/>
                <w:sz w:val="22"/>
              </w:rPr>
              <w:t>OMV_2019126227</w:t>
            </w:r>
          </w:p>
        </w:tc>
      </w:tr>
      <w:tr w:rsidR="00942FE9" w:rsidRPr="00577B31" w:rsidTr="00942FE9">
        <w:tc>
          <w:tcPr>
            <w:tcW w:w="3823"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Gemeentelijk dossiernummer</w:t>
            </w:r>
          </w:p>
        </w:tc>
        <w:tc>
          <w:tcPr>
            <w:tcW w:w="6919" w:type="dxa"/>
          </w:tcPr>
          <w:p w:rsidR="00942FE9" w:rsidRPr="00577B31" w:rsidRDefault="00942FE9" w:rsidP="00942FE9">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299</w:t>
            </w:r>
          </w:p>
        </w:tc>
      </w:tr>
    </w:tbl>
    <w:p w:rsidR="00942FE9" w:rsidRPr="00577B31" w:rsidRDefault="00942FE9" w:rsidP="00942FE9">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color w:val="000000"/>
          <w:sz w:val="22"/>
          <w:szCs w:val="22"/>
        </w:rPr>
        <w:t xml:space="preserve">XXXX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isoleren van de voorgevel en plaatsen van crepi</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Patronagestraat 34,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B</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0794</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V  4 </w:t>
      </w:r>
      <w:r w:rsidRPr="00577B31">
        <w:rPr>
          <w:rFonts w:asciiTheme="minorHAnsi" w:hAnsiTheme="minorHAnsi" w:cstheme="minorHAnsi"/>
          <w:sz w:val="22"/>
          <w:szCs w:val="22"/>
        </w:rPr>
        <w:t xml:space="preserve">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942FE9" w:rsidRPr="00577B31" w:rsidRDefault="00942FE9" w:rsidP="00942FE9">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942FE9" w:rsidRPr="00577B31" w:rsidRDefault="00942FE9" w:rsidP="00942FE9">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942FE9" w:rsidRPr="00577B31" w:rsidRDefault="00942FE9" w:rsidP="00942FE9">
      <w:pPr>
        <w:rPr>
          <w:rFonts w:asciiTheme="minorHAnsi" w:hAnsiTheme="minorHAnsi" w:cstheme="minorHAnsi"/>
          <w:bCs/>
          <w:spacing w:val="-3"/>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p>
    <w:p w:rsidR="00942FE9" w:rsidRPr="00577B31" w:rsidRDefault="00942FE9" w:rsidP="00942FE9">
      <w:pPr>
        <w:numPr>
          <w:ilvl w:val="0"/>
          <w:numId w:val="4"/>
        </w:numPr>
        <w:rPr>
          <w:rFonts w:asciiTheme="minorHAnsi" w:hAnsiTheme="minorHAnsi" w:cstheme="minorHAnsi"/>
          <w:sz w:val="22"/>
          <w:szCs w:val="22"/>
        </w:rPr>
      </w:pPr>
      <w:r w:rsidRPr="00577B31">
        <w:rPr>
          <w:rFonts w:asciiTheme="minorHAnsi" w:hAnsiTheme="minorHAnsi" w:cstheme="minorHAnsi"/>
          <w:sz w:val="22"/>
          <w:szCs w:val="22"/>
        </w:rPr>
        <w:t>Gevelisolatie moet doorgetrokken worden tot onder het trottoirpeil en er moet een boord van slagvast resistent materiaal voor de eerste 40cm worden aangebracht zodat schade aan de gevel bij werken worden voorkomen, het voetpad moet op kosten van de aanvrager heraangelegd worden.</w:t>
      </w:r>
    </w:p>
    <w:p w:rsidR="00942FE9" w:rsidRPr="00577B31" w:rsidRDefault="00942FE9" w:rsidP="00942FE9">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942FE9" w:rsidRPr="00577B31" w:rsidRDefault="00942FE9" w:rsidP="00942FE9">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lastRenderedPageBreak/>
        <w:t>4° alle aanpassingen aan het openbaar domein (verplaatsen verlichtingspalen, verplanten bomen, verplaatsen plantvakken, aanpassingen aan de boordstenen,…) die voortvloeien uit het verkrijgen van deze vergunning ter zijner laste te nemen.</w:t>
      </w:r>
    </w:p>
    <w:p w:rsidR="00942FE9" w:rsidRPr="00577B31" w:rsidRDefault="00942FE9" w:rsidP="00942FE9">
      <w:pPr>
        <w:tabs>
          <w:tab w:val="right" w:pos="-1440"/>
          <w:tab w:val="left" w:pos="-720"/>
          <w:tab w:val="left" w:pos="0"/>
        </w:tabs>
        <w:jc w:val="both"/>
        <w:rPr>
          <w:rFonts w:asciiTheme="minorHAnsi" w:hAnsiTheme="minorHAnsi" w:cstheme="minorHAnsi"/>
          <w:spacing w:val="-3"/>
          <w:sz w:val="22"/>
          <w:szCs w:val="22"/>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FA6208" w:rsidRPr="00577B31" w:rsidRDefault="00FA6208" w:rsidP="009524BC">
      <w:pPr>
        <w:spacing w:before="120"/>
        <w:rPr>
          <w:rFonts w:asciiTheme="minorHAnsi" w:eastAsiaTheme="minorHAnsi" w:hAnsiTheme="minorHAnsi" w:cstheme="minorHAnsi"/>
          <w:sz w:val="22"/>
          <w:szCs w:val="22"/>
          <w:lang w:eastAsia="en-US"/>
        </w:rPr>
      </w:pPr>
      <w:r w:rsidRPr="00577B31">
        <w:rPr>
          <w:rFonts w:asciiTheme="minorHAnsi" w:eastAsiaTheme="minorHAnsi" w:hAnsiTheme="minorHAnsi" w:cstheme="minorHAnsi"/>
          <w:sz w:val="22"/>
          <w:szCs w:val="22"/>
          <w:lang w:eastAsia="en-US"/>
        </w:rPr>
        <w:t>5.</w:t>
      </w:r>
    </w:p>
    <w:tbl>
      <w:tblPr>
        <w:tblStyle w:val="Tabelraster"/>
        <w:tblW w:w="10883" w:type="dxa"/>
        <w:tblLook w:val="04A0" w:firstRow="1" w:lastRow="0" w:firstColumn="1" w:lastColumn="0" w:noHBand="0" w:noVBand="1"/>
      </w:tblPr>
      <w:tblGrid>
        <w:gridCol w:w="3964"/>
        <w:gridCol w:w="6919"/>
      </w:tblGrid>
      <w:tr w:rsidR="00E44EE5" w:rsidRPr="00577B31" w:rsidTr="00E44EE5">
        <w:tc>
          <w:tcPr>
            <w:tcW w:w="3964" w:type="dxa"/>
          </w:tcPr>
          <w:p w:rsidR="00E44EE5" w:rsidRPr="00577B31" w:rsidRDefault="00E44EE5" w:rsidP="00E44EE5">
            <w:pPr>
              <w:ind w:right="-252"/>
              <w:rPr>
                <w:rFonts w:asciiTheme="minorHAnsi" w:hAnsiTheme="minorHAnsi" w:cstheme="minorHAnsi"/>
                <w:sz w:val="22"/>
              </w:rPr>
            </w:pPr>
            <w:r w:rsidRPr="00577B31">
              <w:rPr>
                <w:rFonts w:asciiTheme="minorHAnsi" w:hAnsiTheme="minorHAnsi" w:cstheme="minorHAnsi"/>
                <w:sz w:val="22"/>
              </w:rPr>
              <w:t>Aanvrager en/of exploitant</w:t>
            </w:r>
          </w:p>
        </w:tc>
        <w:tc>
          <w:tcPr>
            <w:tcW w:w="6919" w:type="dxa"/>
          </w:tcPr>
          <w:p w:rsidR="00E44EE5" w:rsidRPr="00577B31" w:rsidRDefault="00A82EAA" w:rsidP="00E44EE5">
            <w:pPr>
              <w:rPr>
                <w:rFonts w:asciiTheme="minorHAnsi" w:hAnsiTheme="minorHAnsi" w:cstheme="minorHAnsi"/>
                <w:sz w:val="22"/>
              </w:rPr>
            </w:pPr>
            <w:r>
              <w:rPr>
                <w:rFonts w:asciiTheme="minorHAnsi" w:hAnsiTheme="minorHAnsi" w:cstheme="minorHAnsi"/>
                <w:noProof/>
                <w:sz w:val="22"/>
              </w:rPr>
              <w:t>XXXXX</w:t>
            </w:r>
          </w:p>
        </w:tc>
      </w:tr>
      <w:tr w:rsidR="00E44EE5" w:rsidRPr="00577B31" w:rsidTr="00E44EE5">
        <w:tc>
          <w:tcPr>
            <w:tcW w:w="3964"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Voorwerp:</w:t>
            </w:r>
          </w:p>
        </w:tc>
        <w:tc>
          <w:tcPr>
            <w:tcW w:w="6919"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noProof/>
                <w:sz w:val="22"/>
              </w:rPr>
              <w:t>Plaatsen van een veranda</w:t>
            </w:r>
          </w:p>
        </w:tc>
      </w:tr>
      <w:tr w:rsidR="00E44EE5" w:rsidRPr="00577B31" w:rsidTr="00E44EE5">
        <w:tc>
          <w:tcPr>
            <w:tcW w:w="3964"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De aanvraag omvat:</w:t>
            </w:r>
          </w:p>
        </w:tc>
        <w:tc>
          <w:tcPr>
            <w:tcW w:w="6919"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E44EE5" w:rsidRPr="00577B31" w:rsidTr="00E44EE5">
        <w:tc>
          <w:tcPr>
            <w:tcW w:w="3964"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Ligging:</w:t>
            </w:r>
          </w:p>
        </w:tc>
        <w:tc>
          <w:tcPr>
            <w:tcW w:w="6919" w:type="dxa"/>
          </w:tcPr>
          <w:p w:rsidR="00E44EE5" w:rsidRPr="00577B31" w:rsidRDefault="00E44EE5" w:rsidP="00E44EE5">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Patronagestraat 44, 9060 Zelzate</w:t>
            </w:r>
            <w:r w:rsidRPr="00577B31">
              <w:rPr>
                <w:rFonts w:asciiTheme="minorHAnsi" w:hAnsiTheme="minorHAnsi" w:cstheme="minorHAnsi"/>
                <w:sz w:val="22"/>
              </w:rPr>
              <w:t>,</w:t>
            </w:r>
            <w:r w:rsidRPr="00577B31">
              <w:rPr>
                <w:rFonts w:asciiTheme="minorHAnsi" w:hAnsiTheme="minorHAnsi" w:cstheme="minorHAnsi"/>
                <w:sz w:val="22"/>
              </w:rPr>
              <w:br/>
              <w:t xml:space="preserve"> </w:t>
            </w:r>
            <w:r w:rsidRPr="00577B31">
              <w:rPr>
                <w:rFonts w:asciiTheme="minorHAnsi" w:hAnsiTheme="minorHAnsi" w:cstheme="minorHAnsi"/>
                <w:noProof/>
                <w:sz w:val="22"/>
              </w:rPr>
              <w:t>ZELZATE 2 AFD</w:t>
            </w:r>
            <w:r w:rsidRPr="00577B31">
              <w:rPr>
                <w:rFonts w:asciiTheme="minorHAnsi" w:hAnsiTheme="minorHAnsi" w:cstheme="minorHAnsi"/>
                <w:sz w:val="22"/>
              </w:rPr>
              <w:t xml:space="preserve">, sectie </w:t>
            </w:r>
            <w:r w:rsidRPr="00577B31">
              <w:rPr>
                <w:rFonts w:asciiTheme="minorHAnsi" w:hAnsiTheme="minorHAnsi" w:cstheme="minorHAnsi"/>
                <w:noProof/>
                <w:sz w:val="22"/>
              </w:rPr>
              <w:t>B</w:t>
            </w:r>
            <w:r w:rsidRPr="00577B31">
              <w:rPr>
                <w:rFonts w:asciiTheme="minorHAnsi" w:hAnsiTheme="minorHAnsi" w:cstheme="minorHAnsi"/>
                <w:sz w:val="22"/>
              </w:rPr>
              <w:t xml:space="preserve">, </w:t>
            </w:r>
            <w:r w:rsidRPr="00577B31">
              <w:rPr>
                <w:rFonts w:asciiTheme="minorHAnsi" w:hAnsiTheme="minorHAnsi" w:cstheme="minorHAnsi"/>
                <w:noProof/>
                <w:sz w:val="22"/>
              </w:rPr>
              <w:t>0794</w:t>
            </w:r>
            <w:r w:rsidRPr="00577B31">
              <w:rPr>
                <w:rFonts w:asciiTheme="minorHAnsi" w:hAnsiTheme="minorHAnsi" w:cstheme="minorHAnsi"/>
                <w:sz w:val="22"/>
              </w:rPr>
              <w:t xml:space="preserve"> </w:t>
            </w:r>
            <w:r w:rsidRPr="00577B31">
              <w:rPr>
                <w:rFonts w:asciiTheme="minorHAnsi" w:hAnsiTheme="minorHAnsi" w:cstheme="minorHAnsi"/>
                <w:noProof/>
                <w:sz w:val="22"/>
              </w:rPr>
              <w:t>B  4</w:t>
            </w:r>
            <w:r w:rsidRPr="00577B31">
              <w:rPr>
                <w:rFonts w:asciiTheme="minorHAnsi" w:hAnsiTheme="minorHAnsi" w:cstheme="minorHAnsi"/>
                <w:sz w:val="22"/>
              </w:rPr>
              <w:t>,</w:t>
            </w:r>
          </w:p>
        </w:tc>
      </w:tr>
      <w:tr w:rsidR="00E44EE5" w:rsidRPr="00577B31" w:rsidTr="00E44EE5">
        <w:tc>
          <w:tcPr>
            <w:tcW w:w="3964" w:type="dxa"/>
          </w:tcPr>
          <w:p w:rsidR="00E44EE5" w:rsidRPr="00577B31" w:rsidRDefault="00E44EE5" w:rsidP="00E44EE5">
            <w:pPr>
              <w:ind w:right="-252"/>
              <w:rPr>
                <w:rFonts w:asciiTheme="minorHAnsi" w:hAnsiTheme="minorHAnsi" w:cstheme="minorHAnsi"/>
                <w:sz w:val="22"/>
              </w:rPr>
            </w:pPr>
            <w:r w:rsidRPr="00577B31">
              <w:rPr>
                <w:rFonts w:asciiTheme="minorHAnsi" w:hAnsiTheme="minorHAnsi" w:cstheme="minorHAnsi"/>
                <w:sz w:val="22"/>
              </w:rPr>
              <w:t>Dossiernummer Omgevingsloket:</w:t>
            </w:r>
          </w:p>
        </w:tc>
        <w:tc>
          <w:tcPr>
            <w:tcW w:w="6919"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noProof/>
                <w:sz w:val="22"/>
              </w:rPr>
              <w:t>OMV_2019122360</w:t>
            </w:r>
          </w:p>
        </w:tc>
      </w:tr>
      <w:tr w:rsidR="00E44EE5" w:rsidRPr="00577B31" w:rsidTr="00E44EE5">
        <w:tc>
          <w:tcPr>
            <w:tcW w:w="3964"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Gemeentelijk dossiernummer</w:t>
            </w:r>
          </w:p>
        </w:tc>
        <w:tc>
          <w:tcPr>
            <w:tcW w:w="6919"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293</w:t>
            </w:r>
          </w:p>
        </w:tc>
      </w:tr>
    </w:tbl>
    <w:p w:rsidR="00E44EE5" w:rsidRPr="00577B31" w:rsidRDefault="00E44EE5" w:rsidP="00E44EE5">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noProof/>
          <w:sz w:val="22"/>
          <w:szCs w:val="22"/>
        </w:rPr>
        <w:t>XXXXXX</w:t>
      </w:r>
      <w:r w:rsidRPr="00577B31">
        <w:rPr>
          <w:rFonts w:asciiTheme="minorHAnsi" w:hAnsiTheme="minorHAnsi" w:cstheme="minorHAnsi"/>
          <w:noProof/>
          <w:sz w:val="22"/>
          <w:szCs w:val="22"/>
        </w:rPr>
        <w:t xml:space="preserve">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plaatsen van een veranda</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Patronagestraat 44,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B</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0794</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B  4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E44EE5" w:rsidRPr="00577B31" w:rsidRDefault="00E44EE5" w:rsidP="00E44EE5">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E44EE5" w:rsidRPr="00577B31" w:rsidRDefault="00E44EE5" w:rsidP="00E44EE5">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E44EE5" w:rsidRPr="00577B31" w:rsidRDefault="00E44EE5" w:rsidP="00E44EE5">
      <w:pPr>
        <w:rPr>
          <w:rFonts w:asciiTheme="minorHAnsi" w:hAnsiTheme="minorHAnsi" w:cstheme="minorHAnsi"/>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r w:rsidRPr="00577B31">
        <w:rPr>
          <w:rFonts w:asciiTheme="minorHAnsi" w:hAnsiTheme="minorHAnsi" w:cstheme="minorHAnsi"/>
          <w:sz w:val="22"/>
          <w:szCs w:val="22"/>
        </w:rPr>
        <w:t>///</w:t>
      </w:r>
    </w:p>
    <w:p w:rsidR="00E44EE5" w:rsidRPr="00577B31" w:rsidRDefault="00E44EE5" w:rsidP="00E44EE5">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E44EE5" w:rsidRPr="00577B31" w:rsidRDefault="00E44EE5" w:rsidP="00E44EE5">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4° alle aanpassingen aan het openbaar domein (verplaatsen verlichtingspalen, verplanten bomen, verplaatsen plantvakken, aanpassingen aan de boordstenen,…) die voortvloeien uit het verkrijgen van deze vergunning ter zijner laste te nemen.</w:t>
      </w:r>
    </w:p>
    <w:p w:rsidR="00E44EE5" w:rsidRPr="00577B31" w:rsidRDefault="00E44EE5" w:rsidP="00E44EE5">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E060DE" w:rsidRPr="00577B31" w:rsidRDefault="00E060DE" w:rsidP="00E060DE">
      <w:pPr>
        <w:spacing w:before="120"/>
        <w:rPr>
          <w:rFonts w:asciiTheme="minorHAnsi" w:eastAsia="Calibri" w:hAnsiTheme="minorHAnsi" w:cstheme="minorHAnsi"/>
          <w:sz w:val="22"/>
          <w:szCs w:val="22"/>
          <w:lang w:eastAsia="en-US"/>
        </w:rPr>
      </w:pPr>
      <w:r w:rsidRPr="00577B31">
        <w:rPr>
          <w:rFonts w:asciiTheme="minorHAnsi" w:eastAsia="Calibri" w:hAnsiTheme="minorHAnsi" w:cstheme="minorHAnsi"/>
          <w:sz w:val="22"/>
          <w:szCs w:val="22"/>
          <w:lang w:eastAsia="en-US"/>
        </w:rPr>
        <w:t>6.</w:t>
      </w:r>
    </w:p>
    <w:tbl>
      <w:tblPr>
        <w:tblStyle w:val="Tabelraster"/>
        <w:tblW w:w="10485" w:type="dxa"/>
        <w:tblLook w:val="04A0" w:firstRow="1" w:lastRow="0" w:firstColumn="1" w:lastColumn="0" w:noHBand="0" w:noVBand="1"/>
      </w:tblPr>
      <w:tblGrid>
        <w:gridCol w:w="3823"/>
        <w:gridCol w:w="6662"/>
      </w:tblGrid>
      <w:tr w:rsidR="00E44EE5" w:rsidRPr="00577B31" w:rsidTr="00E44EE5">
        <w:tc>
          <w:tcPr>
            <w:tcW w:w="3823"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Aanvrager en/of exploitant</w:t>
            </w:r>
          </w:p>
        </w:tc>
        <w:tc>
          <w:tcPr>
            <w:tcW w:w="6662" w:type="dxa"/>
          </w:tcPr>
          <w:p w:rsidR="00E44EE5" w:rsidRPr="00577B31" w:rsidRDefault="00A82EAA" w:rsidP="00E44EE5">
            <w:pPr>
              <w:rPr>
                <w:rFonts w:asciiTheme="minorHAnsi" w:hAnsiTheme="minorHAnsi" w:cstheme="minorHAnsi"/>
                <w:sz w:val="22"/>
              </w:rPr>
            </w:pPr>
            <w:r>
              <w:rPr>
                <w:rFonts w:asciiTheme="minorHAnsi" w:hAnsiTheme="minorHAnsi" w:cstheme="minorHAnsi"/>
                <w:noProof/>
                <w:sz w:val="22"/>
              </w:rPr>
              <w:t>XXX</w:t>
            </w:r>
          </w:p>
        </w:tc>
      </w:tr>
      <w:tr w:rsidR="00E44EE5" w:rsidRPr="00577B31" w:rsidTr="00E44EE5">
        <w:tc>
          <w:tcPr>
            <w:tcW w:w="3823"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Voorwerp:</w:t>
            </w:r>
          </w:p>
        </w:tc>
        <w:tc>
          <w:tcPr>
            <w:tcW w:w="6662"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noProof/>
                <w:sz w:val="22"/>
              </w:rPr>
              <w:t>Bouwen van een woning</w:t>
            </w:r>
          </w:p>
        </w:tc>
      </w:tr>
      <w:tr w:rsidR="00E44EE5" w:rsidRPr="00577B31" w:rsidTr="00E44EE5">
        <w:tc>
          <w:tcPr>
            <w:tcW w:w="3823"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De aanvraag omvat:</w:t>
            </w:r>
          </w:p>
        </w:tc>
        <w:tc>
          <w:tcPr>
            <w:tcW w:w="6662"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 xml:space="preserve">- stedenbouwkundige handelingen </w:t>
            </w:r>
          </w:p>
        </w:tc>
      </w:tr>
      <w:tr w:rsidR="00E44EE5" w:rsidRPr="00577B31" w:rsidTr="00E44EE5">
        <w:tc>
          <w:tcPr>
            <w:tcW w:w="3823"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Ligging:</w:t>
            </w:r>
          </w:p>
        </w:tc>
        <w:tc>
          <w:tcPr>
            <w:tcW w:w="6662" w:type="dxa"/>
          </w:tcPr>
          <w:p w:rsidR="00E44EE5" w:rsidRPr="00577B31" w:rsidRDefault="00E44EE5" w:rsidP="00E44EE5">
            <w:pPr>
              <w:autoSpaceDE w:val="0"/>
              <w:autoSpaceDN w:val="0"/>
              <w:adjustRightInd w:val="0"/>
              <w:rPr>
                <w:rFonts w:asciiTheme="minorHAnsi" w:hAnsiTheme="minorHAnsi" w:cstheme="minorHAnsi"/>
                <w:sz w:val="22"/>
              </w:rPr>
            </w:pPr>
            <w:r w:rsidRPr="00577B31">
              <w:rPr>
                <w:rFonts w:asciiTheme="minorHAnsi" w:hAnsiTheme="minorHAnsi" w:cstheme="minorHAnsi"/>
                <w:noProof/>
                <w:sz w:val="22"/>
              </w:rPr>
              <w:t>Antoon Vanderlindenstraat 20, 9060 Zelzate</w:t>
            </w:r>
            <w:r w:rsidRPr="00577B31">
              <w:rPr>
                <w:rFonts w:asciiTheme="minorHAnsi" w:hAnsiTheme="minorHAnsi" w:cstheme="minorHAnsi"/>
                <w:sz w:val="22"/>
              </w:rPr>
              <w:t>,</w:t>
            </w:r>
            <w:r w:rsidRPr="00577B31">
              <w:rPr>
                <w:rFonts w:asciiTheme="minorHAnsi" w:hAnsiTheme="minorHAnsi" w:cstheme="minorHAnsi"/>
                <w:sz w:val="22"/>
              </w:rPr>
              <w:br/>
            </w:r>
            <w:r w:rsidRPr="00577B31">
              <w:rPr>
                <w:rFonts w:asciiTheme="minorHAnsi" w:hAnsiTheme="minorHAnsi" w:cstheme="minorHAnsi"/>
                <w:noProof/>
                <w:sz w:val="22"/>
              </w:rPr>
              <w:t>ZELZATE 2 AFD</w:t>
            </w:r>
            <w:r w:rsidRPr="00577B31">
              <w:rPr>
                <w:rFonts w:asciiTheme="minorHAnsi" w:hAnsiTheme="minorHAnsi" w:cstheme="minorHAnsi"/>
                <w:sz w:val="22"/>
              </w:rPr>
              <w:t xml:space="preserve">, sectie </w:t>
            </w:r>
            <w:r w:rsidRPr="00577B31">
              <w:rPr>
                <w:rFonts w:asciiTheme="minorHAnsi" w:hAnsiTheme="minorHAnsi" w:cstheme="minorHAnsi"/>
                <w:noProof/>
                <w:sz w:val="22"/>
              </w:rPr>
              <w:t>C nrs. 0480</w:t>
            </w:r>
            <w:r w:rsidRPr="00577B31">
              <w:rPr>
                <w:rFonts w:asciiTheme="minorHAnsi" w:hAnsiTheme="minorHAnsi" w:cstheme="minorHAnsi"/>
                <w:sz w:val="22"/>
              </w:rPr>
              <w:t xml:space="preserve"> </w:t>
            </w:r>
            <w:r w:rsidRPr="00577B31">
              <w:rPr>
                <w:rFonts w:asciiTheme="minorHAnsi" w:hAnsiTheme="minorHAnsi" w:cstheme="minorHAnsi"/>
                <w:noProof/>
                <w:sz w:val="22"/>
              </w:rPr>
              <w:t>F en 0480</w:t>
            </w:r>
            <w:r w:rsidRPr="00577B31">
              <w:rPr>
                <w:rFonts w:asciiTheme="minorHAnsi" w:hAnsiTheme="minorHAnsi" w:cstheme="minorHAnsi"/>
                <w:sz w:val="22"/>
              </w:rPr>
              <w:t xml:space="preserve"> </w:t>
            </w:r>
            <w:r w:rsidRPr="00577B31">
              <w:rPr>
                <w:rFonts w:asciiTheme="minorHAnsi" w:hAnsiTheme="minorHAnsi" w:cstheme="minorHAnsi"/>
                <w:noProof/>
                <w:sz w:val="22"/>
              </w:rPr>
              <w:t>B</w:t>
            </w:r>
            <w:r w:rsidRPr="00577B31">
              <w:rPr>
                <w:rFonts w:asciiTheme="minorHAnsi" w:hAnsiTheme="minorHAnsi" w:cstheme="minorHAnsi"/>
                <w:sz w:val="22"/>
              </w:rPr>
              <w:t>,</w:t>
            </w:r>
          </w:p>
        </w:tc>
      </w:tr>
      <w:tr w:rsidR="00E44EE5" w:rsidRPr="00577B31" w:rsidTr="00E44EE5">
        <w:tc>
          <w:tcPr>
            <w:tcW w:w="3823" w:type="dxa"/>
          </w:tcPr>
          <w:p w:rsidR="00E44EE5" w:rsidRPr="00577B31" w:rsidRDefault="00E44EE5" w:rsidP="00E44EE5">
            <w:pPr>
              <w:ind w:right="-390"/>
              <w:rPr>
                <w:rFonts w:asciiTheme="minorHAnsi" w:hAnsiTheme="minorHAnsi" w:cstheme="minorHAnsi"/>
                <w:sz w:val="22"/>
              </w:rPr>
            </w:pPr>
            <w:r w:rsidRPr="00577B31">
              <w:rPr>
                <w:rFonts w:asciiTheme="minorHAnsi" w:hAnsiTheme="minorHAnsi" w:cstheme="minorHAnsi"/>
                <w:sz w:val="22"/>
              </w:rPr>
              <w:t>Dossiernummer Omgevingsloket:</w:t>
            </w:r>
          </w:p>
        </w:tc>
        <w:tc>
          <w:tcPr>
            <w:tcW w:w="6662"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noProof/>
                <w:sz w:val="22"/>
              </w:rPr>
              <w:t>OMV_2019096894</w:t>
            </w:r>
          </w:p>
        </w:tc>
      </w:tr>
      <w:tr w:rsidR="00E44EE5" w:rsidRPr="00577B31" w:rsidTr="00E44EE5">
        <w:tc>
          <w:tcPr>
            <w:tcW w:w="3823"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Gemeentelijk dossiernummer</w:t>
            </w:r>
          </w:p>
        </w:tc>
        <w:tc>
          <w:tcPr>
            <w:tcW w:w="6662" w:type="dxa"/>
          </w:tcPr>
          <w:p w:rsidR="00E44EE5" w:rsidRPr="00577B31" w:rsidRDefault="00E44EE5" w:rsidP="00E44EE5">
            <w:pPr>
              <w:rPr>
                <w:rFonts w:asciiTheme="minorHAnsi" w:hAnsiTheme="minorHAnsi" w:cstheme="minorHAnsi"/>
                <w:sz w:val="22"/>
              </w:rPr>
            </w:pPr>
            <w:r w:rsidRPr="00577B31">
              <w:rPr>
                <w:rFonts w:asciiTheme="minorHAnsi" w:hAnsiTheme="minorHAnsi" w:cstheme="minorHAnsi"/>
                <w:sz w:val="22"/>
              </w:rPr>
              <w:t>O/</w:t>
            </w:r>
            <w:r w:rsidRPr="00577B31">
              <w:rPr>
                <w:rFonts w:asciiTheme="minorHAnsi" w:hAnsiTheme="minorHAnsi" w:cstheme="minorHAnsi"/>
                <w:noProof/>
                <w:sz w:val="22"/>
              </w:rPr>
              <w:t>2019</w:t>
            </w:r>
            <w:r w:rsidRPr="00577B31">
              <w:rPr>
                <w:rFonts w:asciiTheme="minorHAnsi" w:hAnsiTheme="minorHAnsi" w:cstheme="minorHAnsi"/>
                <w:sz w:val="22"/>
              </w:rPr>
              <w:t>/</w:t>
            </w:r>
            <w:r w:rsidRPr="00577B31">
              <w:rPr>
                <w:rFonts w:asciiTheme="minorHAnsi" w:hAnsiTheme="minorHAnsi" w:cstheme="minorHAnsi"/>
                <w:noProof/>
                <w:sz w:val="22"/>
              </w:rPr>
              <w:t>274</w:t>
            </w:r>
          </w:p>
        </w:tc>
      </w:tr>
    </w:tbl>
    <w:p w:rsidR="00E44EE5" w:rsidRPr="00577B31" w:rsidRDefault="00E44EE5" w:rsidP="00E44EE5">
      <w:pPr>
        <w:rPr>
          <w:rFonts w:asciiTheme="minorHAnsi" w:hAnsiTheme="minorHAnsi" w:cstheme="minorHAnsi"/>
          <w:color w:val="000000"/>
          <w:sz w:val="22"/>
          <w:szCs w:val="22"/>
        </w:rPr>
      </w:pPr>
      <w:r w:rsidRPr="00577B31">
        <w:rPr>
          <w:rFonts w:asciiTheme="minorHAnsi" w:hAnsiTheme="minorHAnsi" w:cstheme="minorHAnsi"/>
          <w:color w:val="000000"/>
          <w:sz w:val="22"/>
          <w:szCs w:val="22"/>
        </w:rPr>
        <w:t xml:space="preserve">Gelet op bovenstaande motivering beslist het college van burgemeester en schepenen om voor de aanvraag ingediend door </w:t>
      </w:r>
      <w:r w:rsidR="00A82EAA">
        <w:rPr>
          <w:rFonts w:asciiTheme="minorHAnsi" w:hAnsiTheme="minorHAnsi" w:cstheme="minorHAnsi"/>
          <w:noProof/>
          <w:sz w:val="22"/>
          <w:szCs w:val="22"/>
        </w:rPr>
        <w:t>XXXX</w:t>
      </w:r>
      <w:bookmarkStart w:id="4" w:name="_GoBack"/>
      <w:bookmarkEnd w:id="4"/>
      <w:r w:rsidRPr="00577B31">
        <w:rPr>
          <w:rFonts w:asciiTheme="minorHAnsi" w:hAnsiTheme="minorHAnsi" w:cstheme="minorHAnsi"/>
          <w:noProof/>
          <w:sz w:val="22"/>
          <w:szCs w:val="22"/>
        </w:rPr>
        <w:t xml:space="preserve"> </w:t>
      </w:r>
      <w:r w:rsidRPr="00577B31">
        <w:rPr>
          <w:rFonts w:asciiTheme="minorHAnsi" w:hAnsiTheme="minorHAnsi" w:cstheme="minorHAnsi"/>
          <w:sz w:val="22"/>
          <w:szCs w:val="22"/>
        </w:rPr>
        <w:t xml:space="preserve">inzake het </w:t>
      </w:r>
      <w:r w:rsidRPr="00577B31">
        <w:rPr>
          <w:rFonts w:asciiTheme="minorHAnsi" w:hAnsiTheme="minorHAnsi" w:cstheme="minorHAnsi"/>
          <w:noProof/>
          <w:sz w:val="22"/>
          <w:szCs w:val="22"/>
        </w:rPr>
        <w:t>bouwen van een woning</w:t>
      </w:r>
      <w:r w:rsidRPr="00577B31">
        <w:rPr>
          <w:rFonts w:asciiTheme="minorHAnsi" w:hAnsiTheme="minorHAnsi" w:cstheme="minorHAnsi"/>
          <w:sz w:val="22"/>
          <w:szCs w:val="22"/>
        </w:rPr>
        <w:t xml:space="preserve">, gelegen te </w:t>
      </w:r>
      <w:r w:rsidRPr="00577B31">
        <w:rPr>
          <w:rFonts w:asciiTheme="minorHAnsi" w:hAnsiTheme="minorHAnsi" w:cstheme="minorHAnsi"/>
          <w:noProof/>
          <w:sz w:val="22"/>
          <w:szCs w:val="22"/>
        </w:rPr>
        <w:t xml:space="preserve">Antoon Vanderlindenstraat 20, 9060 Zelzate </w:t>
      </w:r>
      <w:r w:rsidRPr="00577B31">
        <w:rPr>
          <w:rFonts w:asciiTheme="minorHAnsi" w:hAnsiTheme="minorHAnsi" w:cstheme="minorHAnsi"/>
          <w:sz w:val="22"/>
          <w:szCs w:val="22"/>
        </w:rPr>
        <w:t xml:space="preserve">Kadastraal gekend als </w:t>
      </w:r>
      <w:r w:rsidRPr="00577B31">
        <w:rPr>
          <w:rFonts w:asciiTheme="minorHAnsi" w:hAnsiTheme="minorHAnsi" w:cstheme="minorHAnsi"/>
          <w:noProof/>
          <w:sz w:val="22"/>
          <w:szCs w:val="22"/>
        </w:rPr>
        <w:t>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C</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0480</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F ZELZATE 2 AFD</w:t>
      </w:r>
      <w:r w:rsidRPr="00577B31">
        <w:rPr>
          <w:rFonts w:asciiTheme="minorHAnsi" w:hAnsiTheme="minorHAnsi" w:cstheme="minorHAnsi"/>
          <w:sz w:val="22"/>
          <w:szCs w:val="22"/>
        </w:rPr>
        <w:t xml:space="preserve">, sectie </w:t>
      </w:r>
      <w:r w:rsidRPr="00577B31">
        <w:rPr>
          <w:rFonts w:asciiTheme="minorHAnsi" w:hAnsiTheme="minorHAnsi" w:cstheme="minorHAnsi"/>
          <w:noProof/>
          <w:sz w:val="22"/>
          <w:szCs w:val="22"/>
        </w:rPr>
        <w:t>C</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0480</w:t>
      </w:r>
      <w:r w:rsidRPr="00577B31">
        <w:rPr>
          <w:rFonts w:asciiTheme="minorHAnsi" w:hAnsiTheme="minorHAnsi" w:cstheme="minorHAnsi"/>
          <w:sz w:val="22"/>
          <w:szCs w:val="22"/>
        </w:rPr>
        <w:t xml:space="preserve"> </w:t>
      </w:r>
      <w:r w:rsidRPr="00577B31">
        <w:rPr>
          <w:rFonts w:asciiTheme="minorHAnsi" w:hAnsiTheme="minorHAnsi" w:cstheme="minorHAnsi"/>
          <w:noProof/>
          <w:sz w:val="22"/>
          <w:szCs w:val="22"/>
        </w:rPr>
        <w:t xml:space="preserve">B </w:t>
      </w:r>
      <w:r w:rsidRPr="00577B31">
        <w:rPr>
          <w:rFonts w:asciiTheme="minorHAnsi" w:hAnsiTheme="minorHAnsi" w:cstheme="minorHAnsi"/>
          <w:color w:val="000000"/>
          <w:sz w:val="22"/>
          <w:szCs w:val="22"/>
        </w:rPr>
        <w:t xml:space="preserve">een </w:t>
      </w:r>
      <w:r w:rsidRPr="00577B31">
        <w:rPr>
          <w:rFonts w:asciiTheme="minorHAnsi" w:hAnsiTheme="minorHAnsi" w:cstheme="minorHAnsi"/>
          <w:noProof/>
          <w:color w:val="000000"/>
          <w:sz w:val="22"/>
          <w:szCs w:val="22"/>
        </w:rPr>
        <w:t>Vergunning</w:t>
      </w:r>
      <w:r w:rsidRPr="00577B31">
        <w:rPr>
          <w:rFonts w:asciiTheme="minorHAnsi" w:hAnsiTheme="minorHAnsi" w:cstheme="minorHAnsi"/>
          <w:color w:val="000000"/>
          <w:sz w:val="22"/>
          <w:szCs w:val="22"/>
        </w:rPr>
        <w:t xml:space="preserve"> af te leveren.</w:t>
      </w:r>
    </w:p>
    <w:p w:rsidR="00E44EE5" w:rsidRPr="00577B31" w:rsidRDefault="00E44EE5" w:rsidP="00E44EE5">
      <w:pPr>
        <w:rPr>
          <w:rFonts w:asciiTheme="minorHAnsi" w:hAnsiTheme="minorHAnsi" w:cstheme="minorHAnsi"/>
          <w:spacing w:val="-3"/>
          <w:sz w:val="22"/>
          <w:szCs w:val="22"/>
        </w:rPr>
      </w:pPr>
      <w:r w:rsidRPr="00577B31">
        <w:rPr>
          <w:rFonts w:asciiTheme="minorHAnsi" w:hAnsiTheme="minorHAnsi" w:cstheme="minorHAnsi"/>
          <w:spacing w:val="-3"/>
          <w:sz w:val="22"/>
          <w:szCs w:val="22"/>
        </w:rPr>
        <w:t xml:space="preserve">Het college van burgemeester en schepenen geeft de vergunning af aan de aanvrager, die ertoe verplicht is: </w:t>
      </w:r>
    </w:p>
    <w:p w:rsidR="00E44EE5" w:rsidRPr="00577B31" w:rsidRDefault="00E44EE5" w:rsidP="00E44EE5">
      <w:pPr>
        <w:rPr>
          <w:rFonts w:asciiTheme="minorHAnsi" w:hAnsiTheme="minorHAnsi" w:cstheme="minorHAnsi"/>
          <w:spacing w:val="-3"/>
          <w:sz w:val="22"/>
          <w:szCs w:val="22"/>
        </w:rPr>
      </w:pPr>
      <w:r w:rsidRPr="00577B31">
        <w:rPr>
          <w:rFonts w:asciiTheme="minorHAnsi" w:hAnsiTheme="minorHAnsi" w:cstheme="minorHAnsi"/>
          <w:spacing w:val="-3"/>
          <w:sz w:val="22"/>
          <w:szCs w:val="22"/>
        </w:rPr>
        <w:t>1° het begin van de handelingen waarvoor vergunning is verleend, ten minste acht dagen voor de aanvatting van die handelingen, te melden via het omgevingsloket.</w:t>
      </w:r>
    </w:p>
    <w:p w:rsidR="00E44EE5" w:rsidRPr="00577B31" w:rsidRDefault="00E44EE5" w:rsidP="00E44EE5">
      <w:pPr>
        <w:rPr>
          <w:rFonts w:asciiTheme="minorHAnsi" w:hAnsiTheme="minorHAnsi" w:cstheme="minorHAnsi"/>
          <w:sz w:val="22"/>
          <w:szCs w:val="22"/>
        </w:rPr>
      </w:pPr>
      <w:r w:rsidRPr="00577B31">
        <w:rPr>
          <w:rFonts w:asciiTheme="minorHAnsi" w:hAnsiTheme="minorHAnsi" w:cstheme="minorHAnsi"/>
          <w:bCs/>
          <w:sz w:val="22"/>
          <w:szCs w:val="22"/>
        </w:rPr>
        <w:t>2° volgende lasten en voorwaarden na te leven:</w:t>
      </w:r>
      <w:r w:rsidRPr="00577B31">
        <w:rPr>
          <w:rFonts w:asciiTheme="minorHAnsi" w:hAnsiTheme="minorHAnsi" w:cstheme="minorHAnsi"/>
          <w:bCs/>
          <w:spacing w:val="-3"/>
          <w:sz w:val="22"/>
          <w:szCs w:val="22"/>
        </w:rPr>
        <w:t xml:space="preserve"> </w:t>
      </w:r>
      <w:r w:rsidRPr="00577B31">
        <w:rPr>
          <w:rFonts w:asciiTheme="minorHAnsi" w:hAnsiTheme="minorHAnsi" w:cstheme="minorHAnsi"/>
          <w:sz w:val="22"/>
          <w:szCs w:val="22"/>
        </w:rPr>
        <w:t>///</w:t>
      </w:r>
    </w:p>
    <w:p w:rsidR="00E44EE5" w:rsidRPr="00577B31" w:rsidRDefault="00E44EE5" w:rsidP="00E44EE5">
      <w:pPr>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3° de openbare weg rein te houden in de nabijheid van de bouwwerken.</w:t>
      </w:r>
    </w:p>
    <w:p w:rsidR="00E44EE5" w:rsidRPr="00577B31" w:rsidRDefault="00E44EE5" w:rsidP="00E44EE5">
      <w:pPr>
        <w:tabs>
          <w:tab w:val="right" w:pos="-1440"/>
          <w:tab w:val="left" w:pos="-720"/>
          <w:tab w:val="left" w:pos="0"/>
        </w:tabs>
        <w:jc w:val="both"/>
        <w:rPr>
          <w:rFonts w:asciiTheme="minorHAnsi" w:hAnsiTheme="minorHAnsi" w:cstheme="minorHAnsi"/>
          <w:spacing w:val="-3"/>
          <w:sz w:val="22"/>
          <w:szCs w:val="22"/>
          <w:lang w:val="nl"/>
        </w:rPr>
      </w:pPr>
      <w:r w:rsidRPr="00577B31">
        <w:rPr>
          <w:rFonts w:asciiTheme="minorHAnsi" w:hAnsiTheme="minorHAnsi" w:cstheme="minorHAnsi"/>
          <w:spacing w:val="-3"/>
          <w:sz w:val="22"/>
          <w:szCs w:val="22"/>
        </w:rPr>
        <w:t>4° alle aanpassingen aan het openbaar domein (verplaatsen verlichtingspalen, verplanten bomen, verplaatsen plantvakken, aanpassingen aan de boordstenen,…) die voortvloeien uit het verkrijgen van deze vergunning ter zijner laste te nemen.</w:t>
      </w:r>
    </w:p>
    <w:p w:rsidR="00E44EE5" w:rsidRPr="00577B31" w:rsidRDefault="00E44EE5" w:rsidP="00E44EE5">
      <w:pPr>
        <w:rPr>
          <w:rFonts w:asciiTheme="minorHAnsi" w:hAnsiTheme="minorHAnsi" w:cstheme="minorHAnsi"/>
          <w:sz w:val="22"/>
          <w:szCs w:val="22"/>
        </w:rPr>
      </w:pPr>
      <w:r w:rsidRPr="00577B31">
        <w:rPr>
          <w:rFonts w:asciiTheme="minorHAnsi" w:hAnsiTheme="minorHAnsi" w:cstheme="minorHAnsi"/>
          <w:spacing w:val="-3"/>
          <w:sz w:val="22"/>
          <w:szCs w:val="22"/>
        </w:rPr>
        <w:t>Deze vergunning stelt de aanvrager niet vrij van het aanvragen en verkrijgen van eventuele andere vergunningen of machtigingen, als die nodig zouden zijn.</w:t>
      </w:r>
    </w:p>
    <w:p w:rsidR="00772414" w:rsidRPr="00577B31" w:rsidRDefault="00772414" w:rsidP="00772414">
      <w:pPr>
        <w:pStyle w:val="PUNTI"/>
        <w:spacing w:before="240"/>
        <w:rPr>
          <w:rFonts w:asciiTheme="minorHAnsi" w:hAnsiTheme="minorHAnsi" w:cstheme="minorHAnsi"/>
          <w:szCs w:val="22"/>
          <w:u w:val="single"/>
        </w:rPr>
      </w:pPr>
      <w:r w:rsidRPr="00577B31">
        <w:rPr>
          <w:rFonts w:asciiTheme="minorHAnsi" w:hAnsiTheme="minorHAnsi" w:cstheme="minorHAnsi"/>
          <w:szCs w:val="22"/>
          <w:u w:val="single"/>
        </w:rPr>
        <w:t>PUNT III</w:t>
      </w:r>
      <w:r w:rsidRPr="00577B31">
        <w:rPr>
          <w:rFonts w:asciiTheme="minorHAnsi" w:hAnsiTheme="minorHAnsi" w:cstheme="minorHAnsi"/>
          <w:szCs w:val="22"/>
          <w:u w:val="single"/>
        </w:rPr>
        <w:tab/>
        <w:t xml:space="preserve">KENNISGEVINGEN </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 xml:space="preserve">Uitnodiging voor de plechtigheid op 25 oktober 2019 tot de herdenking van de Slag van </w:t>
      </w:r>
      <w:proofErr w:type="spellStart"/>
      <w:r w:rsidRPr="00577B31">
        <w:rPr>
          <w:rFonts w:asciiTheme="minorHAnsi" w:hAnsiTheme="minorHAnsi" w:cstheme="minorHAnsi"/>
        </w:rPr>
        <w:t>Burkel</w:t>
      </w:r>
      <w:proofErr w:type="spellEnd"/>
      <w:r w:rsidRPr="00577B31">
        <w:rPr>
          <w:rFonts w:asciiTheme="minorHAnsi" w:hAnsiTheme="minorHAnsi" w:cstheme="minorHAnsi"/>
        </w:rPr>
        <w:t xml:space="preserve"> door het 1e Regiment Gidsen en de herdenking van de bevrijding van Maldegem door het 2u Regiment Gidsen.</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Uitnodiging voor de verbroederingslunch op 25 oktober 2019 met de Gidsen in het LDC te Maldegem.</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 xml:space="preserve">Brief van Provincie Oost-Vlaanderen d.d. 7 oktober 2019 betreffende afschrift van het besluit van de Deputatie van 311012019, betreffende het verzoek van de SCHOLENGROEP 23 (MEETJESLAND), Beukenstraat 1, 9900 Eeklo tot bekomen van de vergunning van een volgens het </w:t>
      </w:r>
      <w:proofErr w:type="spellStart"/>
      <w:r w:rsidRPr="00577B31">
        <w:rPr>
          <w:rFonts w:asciiTheme="minorHAnsi" w:hAnsiTheme="minorHAnsi" w:cstheme="minorHAnsi"/>
        </w:rPr>
        <w:t>Vlarem</w:t>
      </w:r>
      <w:proofErr w:type="spellEnd"/>
      <w:r w:rsidRPr="00577B31">
        <w:rPr>
          <w:rFonts w:asciiTheme="minorHAnsi" w:hAnsiTheme="minorHAnsi" w:cstheme="minorHAnsi"/>
        </w:rPr>
        <w:t xml:space="preserve"> ingedeelde </w:t>
      </w:r>
      <w:proofErr w:type="spellStart"/>
      <w:r w:rsidRPr="00577B31">
        <w:rPr>
          <w:rFonts w:asciiTheme="minorHAnsi" w:hAnsiTheme="minorHAnsi" w:cstheme="minorHAnsi"/>
        </w:rPr>
        <w:t>inrichting,alsmede</w:t>
      </w:r>
      <w:proofErr w:type="spellEnd"/>
      <w:r w:rsidRPr="00577B31">
        <w:rPr>
          <w:rFonts w:asciiTheme="minorHAnsi" w:hAnsiTheme="minorHAnsi" w:cstheme="minorHAnsi"/>
        </w:rPr>
        <w:t xml:space="preserve"> een attest van </w:t>
      </w:r>
      <w:proofErr w:type="spellStart"/>
      <w:r w:rsidRPr="00577B31">
        <w:rPr>
          <w:rFonts w:asciiTheme="minorHAnsi" w:hAnsiTheme="minorHAnsi" w:cstheme="minorHAnsi"/>
        </w:rPr>
        <w:t>dê</w:t>
      </w:r>
      <w:proofErr w:type="spellEnd"/>
      <w:r w:rsidRPr="00577B31">
        <w:rPr>
          <w:rFonts w:asciiTheme="minorHAnsi" w:hAnsiTheme="minorHAnsi" w:cstheme="minorHAnsi"/>
        </w:rPr>
        <w:t xml:space="preserve"> heer Gouverneur;</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lastRenderedPageBreak/>
        <w:t xml:space="preserve">Uitnodiging van Instituut voor sportbeheer en </w:t>
      </w:r>
      <w:proofErr w:type="spellStart"/>
      <w:r w:rsidRPr="00577B31">
        <w:rPr>
          <w:rFonts w:asciiTheme="minorHAnsi" w:hAnsiTheme="minorHAnsi" w:cstheme="minorHAnsi"/>
        </w:rPr>
        <w:t>recretatiebeleid</w:t>
      </w:r>
      <w:proofErr w:type="spellEnd"/>
      <w:r w:rsidRPr="00577B31">
        <w:rPr>
          <w:rFonts w:asciiTheme="minorHAnsi" w:hAnsiTheme="minorHAnsi" w:cstheme="minorHAnsi"/>
        </w:rPr>
        <w:t xml:space="preserve"> voor de </w:t>
      </w:r>
      <w:proofErr w:type="spellStart"/>
      <w:r w:rsidRPr="00577B31">
        <w:rPr>
          <w:rFonts w:asciiTheme="minorHAnsi" w:hAnsiTheme="minorHAnsi" w:cstheme="minorHAnsi"/>
        </w:rPr>
        <w:t>trefdag</w:t>
      </w:r>
      <w:proofErr w:type="spellEnd"/>
      <w:r w:rsidRPr="00577B31">
        <w:rPr>
          <w:rFonts w:asciiTheme="minorHAnsi" w:hAnsiTheme="minorHAnsi" w:cstheme="minorHAnsi"/>
        </w:rPr>
        <w:t xml:space="preserve"> zwembaden op 26 oktober 2019.</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 xml:space="preserve">Brief van VVSG d.d. 2 oktober 2019 betreffende financiering lokale ambtenarenpensioenen – </w:t>
      </w:r>
      <w:proofErr w:type="spellStart"/>
      <w:r w:rsidRPr="00577B31">
        <w:rPr>
          <w:rFonts w:asciiTheme="minorHAnsi" w:hAnsiTheme="minorHAnsi" w:cstheme="minorHAnsi"/>
        </w:rPr>
        <w:t>responsabiliseriilgsbijdrage</w:t>
      </w:r>
      <w:proofErr w:type="spellEnd"/>
      <w:r w:rsidRPr="00577B31">
        <w:rPr>
          <w:rFonts w:asciiTheme="minorHAnsi" w:hAnsiTheme="minorHAnsi" w:cstheme="minorHAnsi"/>
        </w:rPr>
        <w:t xml:space="preserve"> 2019.</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Brief van Bureau Notermans d.d. 8 oktober 2019 betreffende kandidaatstelling uitvoering conditiestaatmeting.</w:t>
      </w:r>
    </w:p>
    <w:p w:rsidR="00E44EE5" w:rsidRPr="00577B31" w:rsidRDefault="00E44EE5" w:rsidP="00E44EE5">
      <w:pPr>
        <w:pStyle w:val="Lijstalinea"/>
        <w:numPr>
          <w:ilvl w:val="0"/>
          <w:numId w:val="54"/>
        </w:numPr>
        <w:spacing w:before="120"/>
        <w:rPr>
          <w:rFonts w:asciiTheme="minorHAnsi" w:hAnsiTheme="minorHAnsi" w:cstheme="minorHAnsi"/>
        </w:rPr>
      </w:pPr>
      <w:r w:rsidRPr="00577B31">
        <w:rPr>
          <w:rFonts w:asciiTheme="minorHAnsi" w:hAnsiTheme="minorHAnsi" w:cstheme="minorHAnsi"/>
        </w:rPr>
        <w:t xml:space="preserve">Brief van Polder van Moervaart en </w:t>
      </w:r>
      <w:proofErr w:type="spellStart"/>
      <w:r w:rsidRPr="00577B31">
        <w:rPr>
          <w:rFonts w:asciiTheme="minorHAnsi" w:hAnsiTheme="minorHAnsi" w:cstheme="minorHAnsi"/>
        </w:rPr>
        <w:t>Zuidlede</w:t>
      </w:r>
      <w:proofErr w:type="spellEnd"/>
      <w:r w:rsidRPr="00577B31">
        <w:rPr>
          <w:rFonts w:asciiTheme="minorHAnsi" w:hAnsiTheme="minorHAnsi" w:cstheme="minorHAnsi"/>
        </w:rPr>
        <w:t xml:space="preserve"> d.d. 10 oktober 2019 betreffende schouwing van de Polder Moervaart en </w:t>
      </w:r>
      <w:proofErr w:type="spellStart"/>
      <w:r w:rsidRPr="00577B31">
        <w:rPr>
          <w:rFonts w:asciiTheme="minorHAnsi" w:hAnsiTheme="minorHAnsi" w:cstheme="minorHAnsi"/>
        </w:rPr>
        <w:t>Zuidlede</w:t>
      </w:r>
      <w:proofErr w:type="spellEnd"/>
      <w:r w:rsidRPr="00577B31">
        <w:rPr>
          <w:rFonts w:asciiTheme="minorHAnsi" w:hAnsiTheme="minorHAnsi" w:cstheme="minorHAnsi"/>
        </w:rPr>
        <w:t xml:space="preserve"> op vrijdag 25 oktober 2019.</w:t>
      </w:r>
    </w:p>
    <w:p w:rsidR="00E44EE5" w:rsidRPr="00577B31" w:rsidRDefault="00E44EE5" w:rsidP="00E44EE5">
      <w:pPr>
        <w:spacing w:before="120"/>
        <w:rPr>
          <w:rFonts w:asciiTheme="minorHAnsi" w:hAnsiTheme="minorHAnsi" w:cstheme="minorHAnsi"/>
        </w:rPr>
      </w:pPr>
    </w:p>
    <w:p w:rsidR="00B35A0F" w:rsidRPr="00577B31" w:rsidRDefault="00B35A0F" w:rsidP="00B35A0F">
      <w:pPr>
        <w:spacing w:before="240"/>
        <w:ind w:right="-1728"/>
        <w:rPr>
          <w:rFonts w:asciiTheme="minorHAnsi" w:hAnsiTheme="minorHAnsi" w:cstheme="minorHAnsi"/>
          <w:sz w:val="22"/>
        </w:rPr>
      </w:pPr>
      <w:r w:rsidRPr="00577B31">
        <w:rPr>
          <w:rFonts w:asciiTheme="minorHAnsi" w:hAnsiTheme="minorHAnsi" w:cstheme="minorHAnsi"/>
          <w:sz w:val="22"/>
        </w:rPr>
        <w:t>Hierop wordt de vergadering gesloten.</w:t>
      </w:r>
    </w:p>
    <w:p w:rsidR="00B35A0F" w:rsidRPr="00577B31" w:rsidRDefault="00B35A0F" w:rsidP="00B35A0F">
      <w:pPr>
        <w:tabs>
          <w:tab w:val="left" w:pos="6480"/>
        </w:tabs>
        <w:spacing w:before="120"/>
        <w:ind w:right="-1728"/>
        <w:rPr>
          <w:rFonts w:asciiTheme="minorHAnsi" w:hAnsiTheme="minorHAnsi" w:cstheme="minorHAnsi"/>
          <w:sz w:val="22"/>
        </w:rPr>
      </w:pPr>
      <w:r w:rsidRPr="00577B31">
        <w:rPr>
          <w:rFonts w:asciiTheme="minorHAnsi" w:hAnsiTheme="minorHAnsi" w:cstheme="minorHAnsi"/>
          <w:sz w:val="22"/>
        </w:rPr>
        <w:tab/>
        <w:t>Dagtekening als boven,</w:t>
      </w:r>
    </w:p>
    <w:p w:rsidR="00B35A0F" w:rsidRPr="00577B31" w:rsidRDefault="00B35A0F" w:rsidP="00B35A0F">
      <w:pPr>
        <w:tabs>
          <w:tab w:val="left" w:pos="6480"/>
        </w:tabs>
        <w:spacing w:before="1440"/>
        <w:ind w:right="-1728"/>
        <w:rPr>
          <w:rFonts w:asciiTheme="minorHAnsi" w:hAnsiTheme="minorHAnsi" w:cstheme="minorHAnsi"/>
          <w:sz w:val="22"/>
        </w:rPr>
      </w:pPr>
      <w:r w:rsidRPr="00577B31">
        <w:rPr>
          <w:rFonts w:asciiTheme="minorHAnsi" w:hAnsiTheme="minorHAnsi" w:cstheme="minorHAnsi"/>
          <w:sz w:val="22"/>
        </w:rPr>
        <w:t>In opdracht:</w:t>
      </w:r>
    </w:p>
    <w:p w:rsidR="00B35A0F" w:rsidRPr="00577B31" w:rsidRDefault="00B35A0F" w:rsidP="00B35A0F">
      <w:pPr>
        <w:tabs>
          <w:tab w:val="left" w:pos="6480"/>
        </w:tabs>
        <w:ind w:right="-1728"/>
        <w:rPr>
          <w:rFonts w:asciiTheme="minorHAnsi" w:hAnsiTheme="minorHAnsi" w:cstheme="minorHAnsi"/>
          <w:sz w:val="22"/>
        </w:rPr>
      </w:pPr>
      <w:r w:rsidRPr="00577B31">
        <w:rPr>
          <w:rFonts w:asciiTheme="minorHAnsi" w:hAnsiTheme="minorHAnsi" w:cstheme="minorHAnsi"/>
          <w:sz w:val="22"/>
        </w:rPr>
        <w:t xml:space="preserve">De </w:t>
      </w:r>
      <w:r w:rsidR="002E6010" w:rsidRPr="00577B31">
        <w:rPr>
          <w:rFonts w:asciiTheme="minorHAnsi" w:hAnsiTheme="minorHAnsi" w:cstheme="minorHAnsi"/>
          <w:sz w:val="22"/>
        </w:rPr>
        <w:t>algemeen directeur</w:t>
      </w:r>
      <w:r w:rsidRPr="00577B31">
        <w:rPr>
          <w:rFonts w:asciiTheme="minorHAnsi" w:hAnsiTheme="minorHAnsi" w:cstheme="minorHAnsi"/>
          <w:sz w:val="22"/>
        </w:rPr>
        <w:t>,</w:t>
      </w:r>
      <w:r w:rsidRPr="00577B31">
        <w:rPr>
          <w:rFonts w:asciiTheme="minorHAnsi" w:hAnsiTheme="minorHAnsi" w:cstheme="minorHAnsi"/>
          <w:sz w:val="22"/>
        </w:rPr>
        <w:tab/>
        <w:t>De</w:t>
      </w:r>
      <w:r w:rsidR="000F7839" w:rsidRPr="00577B31">
        <w:rPr>
          <w:rFonts w:asciiTheme="minorHAnsi" w:hAnsiTheme="minorHAnsi" w:cstheme="minorHAnsi"/>
          <w:sz w:val="22"/>
        </w:rPr>
        <w:t xml:space="preserve"> </w:t>
      </w:r>
      <w:r w:rsidRPr="00577B31">
        <w:rPr>
          <w:rFonts w:asciiTheme="minorHAnsi" w:hAnsiTheme="minorHAnsi" w:cstheme="minorHAnsi"/>
          <w:sz w:val="22"/>
        </w:rPr>
        <w:t>voorzitter,</w:t>
      </w:r>
    </w:p>
    <w:p w:rsidR="000E614E" w:rsidRPr="00577B31" w:rsidRDefault="000E614E" w:rsidP="00B35A0F">
      <w:pPr>
        <w:spacing w:before="360"/>
        <w:rPr>
          <w:rFonts w:asciiTheme="minorHAnsi" w:hAnsiTheme="minorHAnsi" w:cstheme="minorHAnsi"/>
          <w:sz w:val="22"/>
          <w:szCs w:val="22"/>
        </w:rPr>
      </w:pPr>
    </w:p>
    <w:sectPr w:rsidR="000E614E" w:rsidRPr="00577B31">
      <w:pgSz w:w="11909" w:h="16834" w:code="9"/>
      <w:pgMar w:top="318" w:right="1140" w:bottom="318" w:left="618" w:header="0" w:footer="0" w:gutter="0"/>
      <w:paperSrc w:first="7" w:other="7"/>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1E60B0"/>
    <w:lvl w:ilvl="0">
      <w:numFmt w:val="decimal"/>
      <w:lvlText w:val="*"/>
      <w:lvlJc w:val="left"/>
      <w:rPr>
        <w:rFonts w:cs="Times New Roman"/>
      </w:rPr>
    </w:lvl>
  </w:abstractNum>
  <w:abstractNum w:abstractNumId="1" w15:restartNumberingAfterBreak="0">
    <w:nsid w:val="068F3AAB"/>
    <w:multiLevelType w:val="hybridMultilevel"/>
    <w:tmpl w:val="F1E45BEC"/>
    <w:lvl w:ilvl="0" w:tplc="4CFCC692">
      <w:start w:val="1"/>
      <w:numFmt w:val="bullet"/>
      <w:lvlText w:val="-"/>
      <w:lvlJc w:val="left"/>
      <w:pPr>
        <w:ind w:left="717" w:hanging="360"/>
      </w:pPr>
      <w:rPr>
        <w:rFonts w:ascii="Courier New" w:hAnsi="Courier New" w:hint="default"/>
      </w:rPr>
    </w:lvl>
    <w:lvl w:ilvl="1" w:tplc="69A2DED4">
      <w:numFmt w:val="bullet"/>
      <w:lvlText w:val="-"/>
      <w:lvlJc w:val="left"/>
      <w:pPr>
        <w:ind w:left="1993" w:hanging="360"/>
      </w:pPr>
      <w:rPr>
        <w:rFonts w:ascii="Courier New" w:eastAsia="Times New Roman" w:hAnsi="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 w15:restartNumberingAfterBreak="0">
    <w:nsid w:val="07993648"/>
    <w:multiLevelType w:val="hybridMultilevel"/>
    <w:tmpl w:val="64347F26"/>
    <w:lvl w:ilvl="0" w:tplc="B268D974">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89A2EC4"/>
    <w:multiLevelType w:val="hybridMultilevel"/>
    <w:tmpl w:val="EA1A7FD6"/>
    <w:lvl w:ilvl="0" w:tplc="4CFCC692">
      <w:start w:val="1"/>
      <w:numFmt w:val="bullet"/>
      <w:lvlText w:val="-"/>
      <w:lvlJc w:val="left"/>
      <w:pPr>
        <w:ind w:left="360" w:hanging="360"/>
      </w:pPr>
      <w:rPr>
        <w:rFonts w:ascii="Courier New"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ECE1BE3"/>
    <w:multiLevelType w:val="hybridMultilevel"/>
    <w:tmpl w:val="338A9DCC"/>
    <w:lvl w:ilvl="0" w:tplc="4CFCC692">
      <w:start w:val="1"/>
      <w:numFmt w:val="bullet"/>
      <w:lvlText w:val="-"/>
      <w:lvlJc w:val="left"/>
      <w:pPr>
        <w:ind w:left="360" w:hanging="360"/>
      </w:pPr>
      <w:rPr>
        <w:rFonts w:ascii="Courier New" w:hAnsi="Courier New" w:hint="default"/>
      </w:rPr>
    </w:lvl>
    <w:lvl w:ilvl="1" w:tplc="69A2DED4">
      <w:numFmt w:val="bullet"/>
      <w:lvlText w:val="-"/>
      <w:lvlJc w:val="left"/>
      <w:pPr>
        <w:ind w:left="1080" w:hanging="360"/>
      </w:pPr>
      <w:rPr>
        <w:rFonts w:ascii="Courier New" w:eastAsia="Times New Roman" w:hAnsi="Courier New" w:hint="default"/>
      </w:rPr>
    </w:lvl>
    <w:lvl w:ilvl="2" w:tplc="08130001">
      <w:start w:val="1"/>
      <w:numFmt w:val="bullet"/>
      <w:lvlText w:val=""/>
      <w:lvlJc w:val="left"/>
      <w:pPr>
        <w:ind w:left="1800" w:hanging="360"/>
      </w:pPr>
      <w:rPr>
        <w:rFonts w:ascii="Symbol" w:hAnsi="Symbol"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2D94704"/>
    <w:multiLevelType w:val="hybridMultilevel"/>
    <w:tmpl w:val="6924F04A"/>
    <w:lvl w:ilvl="0" w:tplc="891ED4DA">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1">
    <w:nsid w:val="15424289"/>
    <w:multiLevelType w:val="hybridMultilevel"/>
    <w:tmpl w:val="0C1CF438"/>
    <w:lvl w:ilvl="0" w:tplc="B98CCA7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64F08B7"/>
    <w:multiLevelType w:val="hybridMultilevel"/>
    <w:tmpl w:val="D4182552"/>
    <w:lvl w:ilvl="0" w:tplc="4E7AFFE0">
      <w:start w:val="1"/>
      <w:numFmt w:val="decimal"/>
      <w:lvlText w:val="%1."/>
      <w:lvlJc w:val="left"/>
      <w:pPr>
        <w:ind w:left="360" w:hanging="360"/>
      </w:pPr>
      <w:rPr>
        <w:rFonts w:hint="default"/>
      </w:rPr>
    </w:lvl>
    <w:lvl w:ilvl="1" w:tplc="E6981814" w:tentative="1">
      <w:start w:val="1"/>
      <w:numFmt w:val="lowerLetter"/>
      <w:lvlText w:val="%2."/>
      <w:lvlJc w:val="left"/>
      <w:pPr>
        <w:ind w:left="1080" w:hanging="360"/>
      </w:pPr>
    </w:lvl>
    <w:lvl w:ilvl="2" w:tplc="FB825644" w:tentative="1">
      <w:start w:val="1"/>
      <w:numFmt w:val="lowerRoman"/>
      <w:lvlText w:val="%3."/>
      <w:lvlJc w:val="right"/>
      <w:pPr>
        <w:ind w:left="1800" w:hanging="180"/>
      </w:pPr>
    </w:lvl>
    <w:lvl w:ilvl="3" w:tplc="EA7AD0A6" w:tentative="1">
      <w:start w:val="1"/>
      <w:numFmt w:val="decimal"/>
      <w:lvlText w:val="%4."/>
      <w:lvlJc w:val="left"/>
      <w:pPr>
        <w:ind w:left="2520" w:hanging="360"/>
      </w:pPr>
    </w:lvl>
    <w:lvl w:ilvl="4" w:tplc="EA0E9BA6" w:tentative="1">
      <w:start w:val="1"/>
      <w:numFmt w:val="lowerLetter"/>
      <w:lvlText w:val="%5."/>
      <w:lvlJc w:val="left"/>
      <w:pPr>
        <w:ind w:left="3240" w:hanging="360"/>
      </w:pPr>
    </w:lvl>
    <w:lvl w:ilvl="5" w:tplc="DBE0ABC8" w:tentative="1">
      <w:start w:val="1"/>
      <w:numFmt w:val="lowerRoman"/>
      <w:lvlText w:val="%6."/>
      <w:lvlJc w:val="right"/>
      <w:pPr>
        <w:ind w:left="3960" w:hanging="180"/>
      </w:pPr>
    </w:lvl>
    <w:lvl w:ilvl="6" w:tplc="A9E0A156" w:tentative="1">
      <w:start w:val="1"/>
      <w:numFmt w:val="decimal"/>
      <w:lvlText w:val="%7."/>
      <w:lvlJc w:val="left"/>
      <w:pPr>
        <w:ind w:left="4680" w:hanging="360"/>
      </w:pPr>
    </w:lvl>
    <w:lvl w:ilvl="7" w:tplc="D1A8C090" w:tentative="1">
      <w:start w:val="1"/>
      <w:numFmt w:val="lowerLetter"/>
      <w:lvlText w:val="%8."/>
      <w:lvlJc w:val="left"/>
      <w:pPr>
        <w:ind w:left="5400" w:hanging="360"/>
      </w:pPr>
    </w:lvl>
    <w:lvl w:ilvl="8" w:tplc="DD0CB184" w:tentative="1">
      <w:start w:val="1"/>
      <w:numFmt w:val="lowerRoman"/>
      <w:lvlText w:val="%9."/>
      <w:lvlJc w:val="right"/>
      <w:pPr>
        <w:ind w:left="6120" w:hanging="180"/>
      </w:pPr>
    </w:lvl>
  </w:abstractNum>
  <w:abstractNum w:abstractNumId="8" w15:restartNumberingAfterBreak="0">
    <w:nsid w:val="170728F1"/>
    <w:multiLevelType w:val="hybridMultilevel"/>
    <w:tmpl w:val="69FC8816"/>
    <w:lvl w:ilvl="0" w:tplc="413020FC">
      <w:start w:val="1"/>
      <w:numFmt w:val="lowerLetter"/>
      <w:lvlText w:val="%1)"/>
      <w:lvlJc w:val="left"/>
      <w:pPr>
        <w:ind w:left="360" w:hanging="360"/>
      </w:pPr>
      <w:rPr>
        <w:rFonts w:hint="default"/>
        <w:b w:val="0"/>
        <w:i/>
      </w:rPr>
    </w:lvl>
    <w:lvl w:ilvl="1" w:tplc="9DCC1E06" w:tentative="1">
      <w:start w:val="1"/>
      <w:numFmt w:val="lowerLetter"/>
      <w:lvlText w:val="%2."/>
      <w:lvlJc w:val="left"/>
      <w:pPr>
        <w:ind w:left="1080" w:hanging="360"/>
      </w:pPr>
    </w:lvl>
    <w:lvl w:ilvl="2" w:tplc="2150643C" w:tentative="1">
      <w:start w:val="1"/>
      <w:numFmt w:val="lowerRoman"/>
      <w:lvlText w:val="%3."/>
      <w:lvlJc w:val="right"/>
      <w:pPr>
        <w:ind w:left="1800" w:hanging="180"/>
      </w:pPr>
    </w:lvl>
    <w:lvl w:ilvl="3" w:tplc="E11ED954" w:tentative="1">
      <w:start w:val="1"/>
      <w:numFmt w:val="decimal"/>
      <w:lvlText w:val="%4."/>
      <w:lvlJc w:val="left"/>
      <w:pPr>
        <w:ind w:left="2520" w:hanging="360"/>
      </w:pPr>
    </w:lvl>
    <w:lvl w:ilvl="4" w:tplc="184A12C2" w:tentative="1">
      <w:start w:val="1"/>
      <w:numFmt w:val="lowerLetter"/>
      <w:lvlText w:val="%5."/>
      <w:lvlJc w:val="left"/>
      <w:pPr>
        <w:ind w:left="3240" w:hanging="360"/>
      </w:pPr>
    </w:lvl>
    <w:lvl w:ilvl="5" w:tplc="E0B8A4D6" w:tentative="1">
      <w:start w:val="1"/>
      <w:numFmt w:val="lowerRoman"/>
      <w:lvlText w:val="%6."/>
      <w:lvlJc w:val="right"/>
      <w:pPr>
        <w:ind w:left="3960" w:hanging="180"/>
      </w:pPr>
    </w:lvl>
    <w:lvl w:ilvl="6" w:tplc="0DA84EAC" w:tentative="1">
      <w:start w:val="1"/>
      <w:numFmt w:val="decimal"/>
      <w:lvlText w:val="%7."/>
      <w:lvlJc w:val="left"/>
      <w:pPr>
        <w:ind w:left="4680" w:hanging="360"/>
      </w:pPr>
    </w:lvl>
    <w:lvl w:ilvl="7" w:tplc="A19453B8" w:tentative="1">
      <w:start w:val="1"/>
      <w:numFmt w:val="lowerLetter"/>
      <w:lvlText w:val="%8."/>
      <w:lvlJc w:val="left"/>
      <w:pPr>
        <w:ind w:left="5400" w:hanging="360"/>
      </w:pPr>
    </w:lvl>
    <w:lvl w:ilvl="8" w:tplc="28C2EBA0" w:tentative="1">
      <w:start w:val="1"/>
      <w:numFmt w:val="lowerRoman"/>
      <w:lvlText w:val="%9."/>
      <w:lvlJc w:val="right"/>
      <w:pPr>
        <w:ind w:left="6120" w:hanging="180"/>
      </w:pPr>
    </w:lvl>
  </w:abstractNum>
  <w:abstractNum w:abstractNumId="9" w15:restartNumberingAfterBreak="0">
    <w:nsid w:val="17C6371A"/>
    <w:multiLevelType w:val="hybridMultilevel"/>
    <w:tmpl w:val="71BA86C4"/>
    <w:lvl w:ilvl="0" w:tplc="9EBE6038">
      <w:start w:val="1"/>
      <w:numFmt w:val="lowerLetter"/>
      <w:lvlText w:val="%1)"/>
      <w:lvlJc w:val="left"/>
      <w:pPr>
        <w:ind w:left="360" w:hanging="360"/>
      </w:pPr>
      <w:rPr>
        <w:b w:val="0"/>
      </w:rPr>
    </w:lvl>
    <w:lvl w:ilvl="1" w:tplc="01A80966">
      <w:start w:val="1"/>
      <w:numFmt w:val="lowerLetter"/>
      <w:lvlText w:val="%2."/>
      <w:lvlJc w:val="left"/>
      <w:pPr>
        <w:ind w:left="1080" w:hanging="360"/>
      </w:pPr>
    </w:lvl>
    <w:lvl w:ilvl="2" w:tplc="DF9AB57A">
      <w:start w:val="1"/>
      <w:numFmt w:val="lowerRoman"/>
      <w:lvlText w:val="%3."/>
      <w:lvlJc w:val="right"/>
      <w:pPr>
        <w:ind w:left="1800" w:hanging="180"/>
      </w:pPr>
    </w:lvl>
    <w:lvl w:ilvl="3" w:tplc="A03C88BC">
      <w:start w:val="1"/>
      <w:numFmt w:val="decimal"/>
      <w:lvlText w:val="%4."/>
      <w:lvlJc w:val="left"/>
      <w:pPr>
        <w:ind w:left="2520" w:hanging="360"/>
      </w:pPr>
    </w:lvl>
    <w:lvl w:ilvl="4" w:tplc="21E0F38C">
      <w:start w:val="1"/>
      <w:numFmt w:val="lowerLetter"/>
      <w:lvlText w:val="%5."/>
      <w:lvlJc w:val="left"/>
      <w:pPr>
        <w:ind w:left="3240" w:hanging="360"/>
      </w:pPr>
    </w:lvl>
    <w:lvl w:ilvl="5" w:tplc="F1805B9E">
      <w:start w:val="1"/>
      <w:numFmt w:val="lowerRoman"/>
      <w:lvlText w:val="%6."/>
      <w:lvlJc w:val="right"/>
      <w:pPr>
        <w:ind w:left="3960" w:hanging="180"/>
      </w:pPr>
    </w:lvl>
    <w:lvl w:ilvl="6" w:tplc="25D4B526">
      <w:start w:val="1"/>
      <w:numFmt w:val="decimal"/>
      <w:lvlText w:val="%7."/>
      <w:lvlJc w:val="left"/>
      <w:pPr>
        <w:ind w:left="4680" w:hanging="360"/>
      </w:pPr>
    </w:lvl>
    <w:lvl w:ilvl="7" w:tplc="F04C5214">
      <w:start w:val="1"/>
      <w:numFmt w:val="lowerLetter"/>
      <w:lvlText w:val="%8."/>
      <w:lvlJc w:val="left"/>
      <w:pPr>
        <w:ind w:left="5400" w:hanging="360"/>
      </w:pPr>
    </w:lvl>
    <w:lvl w:ilvl="8" w:tplc="4468C7C4">
      <w:start w:val="1"/>
      <w:numFmt w:val="lowerRoman"/>
      <w:lvlText w:val="%9."/>
      <w:lvlJc w:val="right"/>
      <w:pPr>
        <w:ind w:left="6120" w:hanging="180"/>
      </w:pPr>
    </w:lvl>
  </w:abstractNum>
  <w:abstractNum w:abstractNumId="10" w15:restartNumberingAfterBreak="0">
    <w:nsid w:val="19E51932"/>
    <w:multiLevelType w:val="hybridMultilevel"/>
    <w:tmpl w:val="847E5B24"/>
    <w:lvl w:ilvl="0" w:tplc="69A2DED4">
      <w:numFmt w:val="bullet"/>
      <w:lvlText w:val="-"/>
      <w:lvlJc w:val="left"/>
      <w:pPr>
        <w:ind w:left="360" w:hanging="360"/>
      </w:pPr>
      <w:rPr>
        <w:rFonts w:ascii="Courier New" w:eastAsia="Times New Roman" w:hAnsi="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F693548"/>
    <w:multiLevelType w:val="hybridMultilevel"/>
    <w:tmpl w:val="B7BEA876"/>
    <w:lvl w:ilvl="0" w:tplc="9664071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C344C6"/>
    <w:multiLevelType w:val="hybridMultilevel"/>
    <w:tmpl w:val="A8AA107A"/>
    <w:lvl w:ilvl="0" w:tplc="891ED4DA">
      <w:numFmt w:val="bullet"/>
      <w:lvlText w:val="-"/>
      <w:lvlJc w:val="left"/>
      <w:pPr>
        <w:ind w:left="720"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646888"/>
    <w:multiLevelType w:val="hybridMultilevel"/>
    <w:tmpl w:val="104A61E6"/>
    <w:lvl w:ilvl="0" w:tplc="24DC75B6">
      <w:start w:val="1"/>
      <w:numFmt w:val="decimal"/>
      <w:pStyle w:val="Kop1"/>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8626502"/>
    <w:multiLevelType w:val="hybridMultilevel"/>
    <w:tmpl w:val="A88A2E26"/>
    <w:lvl w:ilvl="0" w:tplc="B98CCA76">
      <w:start w:val="1"/>
      <w:numFmt w:val="bullet"/>
      <w:lvlText w:val=""/>
      <w:lvlJc w:val="left"/>
      <w:pPr>
        <w:ind w:left="360" w:hanging="360"/>
      </w:pPr>
      <w:rPr>
        <w:rFonts w:ascii="Symbol" w:hAnsi="Symbol" w:hint="default"/>
      </w:rPr>
    </w:lvl>
    <w:lvl w:ilvl="1" w:tplc="69A2DED4">
      <w:numFmt w:val="bullet"/>
      <w:lvlText w:val="-"/>
      <w:lvlJc w:val="left"/>
      <w:pPr>
        <w:ind w:left="1080" w:hanging="360"/>
      </w:pPr>
      <w:rPr>
        <w:rFonts w:ascii="Courier New" w:eastAsia="Times New Roman"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B732477"/>
    <w:multiLevelType w:val="hybridMultilevel"/>
    <w:tmpl w:val="4C06D03A"/>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C631368"/>
    <w:multiLevelType w:val="hybridMultilevel"/>
    <w:tmpl w:val="95A8C9EC"/>
    <w:lvl w:ilvl="0" w:tplc="E2705D22">
      <w:start w:val="1"/>
      <w:numFmt w:val="lowerLetter"/>
      <w:lvlText w:val="%1)"/>
      <w:lvlJc w:val="left"/>
      <w:pPr>
        <w:ind w:left="360" w:hanging="360"/>
      </w:pPr>
      <w:rPr>
        <w:rFonts w:hint="default"/>
        <w:b w:val="0"/>
      </w:rPr>
    </w:lvl>
    <w:lvl w:ilvl="1" w:tplc="9DCC1E06" w:tentative="1">
      <w:start w:val="1"/>
      <w:numFmt w:val="lowerLetter"/>
      <w:lvlText w:val="%2."/>
      <w:lvlJc w:val="left"/>
      <w:pPr>
        <w:ind w:left="1080" w:hanging="360"/>
      </w:pPr>
    </w:lvl>
    <w:lvl w:ilvl="2" w:tplc="2150643C" w:tentative="1">
      <w:start w:val="1"/>
      <w:numFmt w:val="lowerRoman"/>
      <w:lvlText w:val="%3."/>
      <w:lvlJc w:val="right"/>
      <w:pPr>
        <w:ind w:left="1800" w:hanging="180"/>
      </w:pPr>
    </w:lvl>
    <w:lvl w:ilvl="3" w:tplc="E11ED954" w:tentative="1">
      <w:start w:val="1"/>
      <w:numFmt w:val="decimal"/>
      <w:lvlText w:val="%4."/>
      <w:lvlJc w:val="left"/>
      <w:pPr>
        <w:ind w:left="2520" w:hanging="360"/>
      </w:pPr>
    </w:lvl>
    <w:lvl w:ilvl="4" w:tplc="184A12C2" w:tentative="1">
      <w:start w:val="1"/>
      <w:numFmt w:val="lowerLetter"/>
      <w:lvlText w:val="%5."/>
      <w:lvlJc w:val="left"/>
      <w:pPr>
        <w:ind w:left="3240" w:hanging="360"/>
      </w:pPr>
    </w:lvl>
    <w:lvl w:ilvl="5" w:tplc="E0B8A4D6" w:tentative="1">
      <w:start w:val="1"/>
      <w:numFmt w:val="lowerRoman"/>
      <w:lvlText w:val="%6."/>
      <w:lvlJc w:val="right"/>
      <w:pPr>
        <w:ind w:left="3960" w:hanging="180"/>
      </w:pPr>
    </w:lvl>
    <w:lvl w:ilvl="6" w:tplc="0DA84EAC" w:tentative="1">
      <w:start w:val="1"/>
      <w:numFmt w:val="decimal"/>
      <w:lvlText w:val="%7."/>
      <w:lvlJc w:val="left"/>
      <w:pPr>
        <w:ind w:left="4680" w:hanging="360"/>
      </w:pPr>
    </w:lvl>
    <w:lvl w:ilvl="7" w:tplc="A19453B8" w:tentative="1">
      <w:start w:val="1"/>
      <w:numFmt w:val="lowerLetter"/>
      <w:lvlText w:val="%8."/>
      <w:lvlJc w:val="left"/>
      <w:pPr>
        <w:ind w:left="5400" w:hanging="360"/>
      </w:pPr>
    </w:lvl>
    <w:lvl w:ilvl="8" w:tplc="28C2EBA0" w:tentative="1">
      <w:start w:val="1"/>
      <w:numFmt w:val="lowerRoman"/>
      <w:lvlText w:val="%9."/>
      <w:lvlJc w:val="right"/>
      <w:pPr>
        <w:ind w:left="6120" w:hanging="180"/>
      </w:pPr>
    </w:lvl>
  </w:abstractNum>
  <w:abstractNum w:abstractNumId="17" w15:restartNumberingAfterBreak="0">
    <w:nsid w:val="2D137ADD"/>
    <w:multiLevelType w:val="hybridMultilevel"/>
    <w:tmpl w:val="7C3C75FE"/>
    <w:lvl w:ilvl="0" w:tplc="1EDC215C">
      <w:start w:val="1"/>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4585FE0"/>
    <w:multiLevelType w:val="hybridMultilevel"/>
    <w:tmpl w:val="D4182552"/>
    <w:lvl w:ilvl="0" w:tplc="4E7AFFE0">
      <w:start w:val="1"/>
      <w:numFmt w:val="decimal"/>
      <w:lvlText w:val="%1."/>
      <w:lvlJc w:val="left"/>
      <w:pPr>
        <w:ind w:left="360" w:hanging="360"/>
      </w:pPr>
      <w:rPr>
        <w:rFonts w:hint="default"/>
      </w:rPr>
    </w:lvl>
    <w:lvl w:ilvl="1" w:tplc="E6981814" w:tentative="1">
      <w:start w:val="1"/>
      <w:numFmt w:val="lowerLetter"/>
      <w:lvlText w:val="%2."/>
      <w:lvlJc w:val="left"/>
      <w:pPr>
        <w:ind w:left="1080" w:hanging="360"/>
      </w:pPr>
    </w:lvl>
    <w:lvl w:ilvl="2" w:tplc="FB825644" w:tentative="1">
      <w:start w:val="1"/>
      <w:numFmt w:val="lowerRoman"/>
      <w:lvlText w:val="%3."/>
      <w:lvlJc w:val="right"/>
      <w:pPr>
        <w:ind w:left="1800" w:hanging="180"/>
      </w:pPr>
    </w:lvl>
    <w:lvl w:ilvl="3" w:tplc="EA7AD0A6" w:tentative="1">
      <w:start w:val="1"/>
      <w:numFmt w:val="decimal"/>
      <w:lvlText w:val="%4."/>
      <w:lvlJc w:val="left"/>
      <w:pPr>
        <w:ind w:left="2520" w:hanging="360"/>
      </w:pPr>
    </w:lvl>
    <w:lvl w:ilvl="4" w:tplc="EA0E9BA6" w:tentative="1">
      <w:start w:val="1"/>
      <w:numFmt w:val="lowerLetter"/>
      <w:lvlText w:val="%5."/>
      <w:lvlJc w:val="left"/>
      <w:pPr>
        <w:ind w:left="3240" w:hanging="360"/>
      </w:pPr>
    </w:lvl>
    <w:lvl w:ilvl="5" w:tplc="DBE0ABC8" w:tentative="1">
      <w:start w:val="1"/>
      <w:numFmt w:val="lowerRoman"/>
      <w:lvlText w:val="%6."/>
      <w:lvlJc w:val="right"/>
      <w:pPr>
        <w:ind w:left="3960" w:hanging="180"/>
      </w:pPr>
    </w:lvl>
    <w:lvl w:ilvl="6" w:tplc="A9E0A156" w:tentative="1">
      <w:start w:val="1"/>
      <w:numFmt w:val="decimal"/>
      <w:lvlText w:val="%7."/>
      <w:lvlJc w:val="left"/>
      <w:pPr>
        <w:ind w:left="4680" w:hanging="360"/>
      </w:pPr>
    </w:lvl>
    <w:lvl w:ilvl="7" w:tplc="D1A8C090" w:tentative="1">
      <w:start w:val="1"/>
      <w:numFmt w:val="lowerLetter"/>
      <w:lvlText w:val="%8."/>
      <w:lvlJc w:val="left"/>
      <w:pPr>
        <w:ind w:left="5400" w:hanging="360"/>
      </w:pPr>
    </w:lvl>
    <w:lvl w:ilvl="8" w:tplc="DD0CB184" w:tentative="1">
      <w:start w:val="1"/>
      <w:numFmt w:val="lowerRoman"/>
      <w:lvlText w:val="%9."/>
      <w:lvlJc w:val="right"/>
      <w:pPr>
        <w:ind w:left="6120" w:hanging="180"/>
      </w:pPr>
    </w:lvl>
  </w:abstractNum>
  <w:abstractNum w:abstractNumId="19" w15:restartNumberingAfterBreak="0">
    <w:nsid w:val="37B307F8"/>
    <w:multiLevelType w:val="hybridMultilevel"/>
    <w:tmpl w:val="CF20A8D0"/>
    <w:lvl w:ilvl="0" w:tplc="84983AA2">
      <w:numFmt w:val="bullet"/>
      <w:lvlText w:val="-"/>
      <w:lvlJc w:val="left"/>
      <w:pPr>
        <w:ind w:left="36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386E7D"/>
    <w:multiLevelType w:val="hybridMultilevel"/>
    <w:tmpl w:val="1CEE2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5226D2"/>
    <w:multiLevelType w:val="hybridMultilevel"/>
    <w:tmpl w:val="AC104E0C"/>
    <w:lvl w:ilvl="0" w:tplc="B58EB7EE">
      <w:numFmt w:val="bullet"/>
      <w:lvlText w:val="-"/>
      <w:lvlJc w:val="left"/>
      <w:pPr>
        <w:ind w:left="360" w:hanging="360"/>
      </w:pPr>
      <w:rPr>
        <w:rFonts w:ascii="Courier New" w:eastAsia="Times New Roman"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3BD50CCD"/>
    <w:multiLevelType w:val="hybridMultilevel"/>
    <w:tmpl w:val="ADDC4712"/>
    <w:lvl w:ilvl="0" w:tplc="B98CCA76">
      <w:start w:val="1"/>
      <w:numFmt w:val="bullet"/>
      <w:lvlText w:val=""/>
      <w:lvlJc w:val="left"/>
      <w:pPr>
        <w:ind w:left="360" w:hanging="360"/>
      </w:pPr>
      <w:rPr>
        <w:rFonts w:ascii="Symbol" w:hAnsi="Symbol" w:hint="default"/>
      </w:rPr>
    </w:lvl>
    <w:lvl w:ilvl="1" w:tplc="234C60D0">
      <w:start w:val="1"/>
      <w:numFmt w:val="bullet"/>
      <w:lvlText w:val=""/>
      <w:lvlJc w:val="left"/>
      <w:pPr>
        <w:ind w:left="1080" w:hanging="360"/>
      </w:pPr>
      <w:rPr>
        <w:rFonts w:ascii="Symbol" w:hAnsi="Symbol"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1F93DEB"/>
    <w:multiLevelType w:val="hybridMultilevel"/>
    <w:tmpl w:val="D4182552"/>
    <w:lvl w:ilvl="0" w:tplc="4E7AFFE0">
      <w:start w:val="1"/>
      <w:numFmt w:val="decimal"/>
      <w:lvlText w:val="%1."/>
      <w:lvlJc w:val="left"/>
      <w:pPr>
        <w:ind w:left="360" w:hanging="360"/>
      </w:pPr>
      <w:rPr>
        <w:rFonts w:hint="default"/>
      </w:rPr>
    </w:lvl>
    <w:lvl w:ilvl="1" w:tplc="E6981814" w:tentative="1">
      <w:start w:val="1"/>
      <w:numFmt w:val="lowerLetter"/>
      <w:lvlText w:val="%2."/>
      <w:lvlJc w:val="left"/>
      <w:pPr>
        <w:ind w:left="1080" w:hanging="360"/>
      </w:pPr>
    </w:lvl>
    <w:lvl w:ilvl="2" w:tplc="FB825644" w:tentative="1">
      <w:start w:val="1"/>
      <w:numFmt w:val="lowerRoman"/>
      <w:lvlText w:val="%3."/>
      <w:lvlJc w:val="right"/>
      <w:pPr>
        <w:ind w:left="1800" w:hanging="180"/>
      </w:pPr>
    </w:lvl>
    <w:lvl w:ilvl="3" w:tplc="EA7AD0A6" w:tentative="1">
      <w:start w:val="1"/>
      <w:numFmt w:val="decimal"/>
      <w:lvlText w:val="%4."/>
      <w:lvlJc w:val="left"/>
      <w:pPr>
        <w:ind w:left="2520" w:hanging="360"/>
      </w:pPr>
    </w:lvl>
    <w:lvl w:ilvl="4" w:tplc="EA0E9BA6" w:tentative="1">
      <w:start w:val="1"/>
      <w:numFmt w:val="lowerLetter"/>
      <w:lvlText w:val="%5."/>
      <w:lvlJc w:val="left"/>
      <w:pPr>
        <w:ind w:left="3240" w:hanging="360"/>
      </w:pPr>
    </w:lvl>
    <w:lvl w:ilvl="5" w:tplc="DBE0ABC8" w:tentative="1">
      <w:start w:val="1"/>
      <w:numFmt w:val="lowerRoman"/>
      <w:lvlText w:val="%6."/>
      <w:lvlJc w:val="right"/>
      <w:pPr>
        <w:ind w:left="3960" w:hanging="180"/>
      </w:pPr>
    </w:lvl>
    <w:lvl w:ilvl="6" w:tplc="A9E0A156" w:tentative="1">
      <w:start w:val="1"/>
      <w:numFmt w:val="decimal"/>
      <w:lvlText w:val="%7."/>
      <w:lvlJc w:val="left"/>
      <w:pPr>
        <w:ind w:left="4680" w:hanging="360"/>
      </w:pPr>
    </w:lvl>
    <w:lvl w:ilvl="7" w:tplc="D1A8C090" w:tentative="1">
      <w:start w:val="1"/>
      <w:numFmt w:val="lowerLetter"/>
      <w:lvlText w:val="%8."/>
      <w:lvlJc w:val="left"/>
      <w:pPr>
        <w:ind w:left="5400" w:hanging="360"/>
      </w:pPr>
    </w:lvl>
    <w:lvl w:ilvl="8" w:tplc="DD0CB184" w:tentative="1">
      <w:start w:val="1"/>
      <w:numFmt w:val="lowerRoman"/>
      <w:lvlText w:val="%9."/>
      <w:lvlJc w:val="right"/>
      <w:pPr>
        <w:ind w:left="6120" w:hanging="180"/>
      </w:pPr>
    </w:lvl>
  </w:abstractNum>
  <w:abstractNum w:abstractNumId="24" w15:restartNumberingAfterBreak="0">
    <w:nsid w:val="42A02FC1"/>
    <w:multiLevelType w:val="hybridMultilevel"/>
    <w:tmpl w:val="5992CCFA"/>
    <w:lvl w:ilvl="0" w:tplc="DF08C87A">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2E807B9"/>
    <w:multiLevelType w:val="hybridMultilevel"/>
    <w:tmpl w:val="43D6C86E"/>
    <w:lvl w:ilvl="0" w:tplc="6D84F45E">
      <w:start w:val="1"/>
      <w:numFmt w:val="decimal"/>
      <w:lvlText w:val="%1."/>
      <w:lvlJc w:val="left"/>
      <w:pPr>
        <w:ind w:left="360" w:hanging="360"/>
      </w:pPr>
      <w:rPr>
        <w:rFonts w:hint="default"/>
        <w:b w:val="0"/>
      </w:rPr>
    </w:lvl>
    <w:lvl w:ilvl="1" w:tplc="08130019">
      <w:start w:val="1"/>
      <w:numFmt w:val="lowerLetter"/>
      <w:lvlText w:val="%2."/>
      <w:lvlJc w:val="left"/>
      <w:pPr>
        <w:ind w:left="786" w:hanging="360"/>
      </w:pPr>
    </w:lvl>
    <w:lvl w:ilvl="2" w:tplc="0813000F">
      <w:start w:val="1"/>
      <w:numFmt w:val="decimal"/>
      <w:lvlText w:val="%3."/>
      <w:lvlJc w:val="left"/>
      <w:pPr>
        <w:ind w:left="2025" w:hanging="405"/>
      </w:pPr>
      <w:rPr>
        <w:rFonts w:hint="default"/>
      </w:r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9ED0FC42">
      <w:start w:val="20"/>
      <w:numFmt w:val="bullet"/>
      <w:lvlText w:val="-"/>
      <w:lvlJc w:val="left"/>
      <w:pPr>
        <w:ind w:left="4140" w:hanging="360"/>
      </w:pPr>
      <w:rPr>
        <w:rFonts w:ascii="Courier New" w:eastAsia="Times New Roman" w:hAnsi="Courier New" w:cs="Courier New" w:hint="default"/>
      </w:rPr>
    </w:lvl>
    <w:lvl w:ilvl="6" w:tplc="08130017">
      <w:start w:val="1"/>
      <w:numFmt w:val="lowerLetter"/>
      <w:lvlText w:val="%7)"/>
      <w:lvlJc w:val="left"/>
      <w:pPr>
        <w:ind w:left="4680" w:hanging="360"/>
      </w:pPr>
      <w:rPr>
        <w:rFonts w:hint="default"/>
      </w:r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57C5F2F"/>
    <w:multiLevelType w:val="hybridMultilevel"/>
    <w:tmpl w:val="973C71B4"/>
    <w:lvl w:ilvl="0" w:tplc="891ED4DA">
      <w:numFmt w:val="bullet"/>
      <w:lvlText w:val="-"/>
      <w:lvlJc w:val="left"/>
      <w:pPr>
        <w:ind w:left="855" w:hanging="360"/>
      </w:pPr>
      <w:rPr>
        <w:rFonts w:ascii="Courier New" w:eastAsia="Times New Roman" w:hAnsi="Courier New" w:cs="Courier New" w:hint="default"/>
      </w:rPr>
    </w:lvl>
    <w:lvl w:ilvl="1" w:tplc="08130003" w:tentative="1">
      <w:start w:val="1"/>
      <w:numFmt w:val="bullet"/>
      <w:lvlText w:val="o"/>
      <w:lvlJc w:val="left"/>
      <w:pPr>
        <w:ind w:left="1575" w:hanging="360"/>
      </w:pPr>
      <w:rPr>
        <w:rFonts w:ascii="Courier New" w:hAnsi="Courier New" w:cs="Courier New" w:hint="default"/>
      </w:rPr>
    </w:lvl>
    <w:lvl w:ilvl="2" w:tplc="08130005" w:tentative="1">
      <w:start w:val="1"/>
      <w:numFmt w:val="bullet"/>
      <w:lvlText w:val=""/>
      <w:lvlJc w:val="left"/>
      <w:pPr>
        <w:ind w:left="2295" w:hanging="360"/>
      </w:pPr>
      <w:rPr>
        <w:rFonts w:ascii="Wingdings" w:hAnsi="Wingdings" w:hint="default"/>
      </w:rPr>
    </w:lvl>
    <w:lvl w:ilvl="3" w:tplc="08130001" w:tentative="1">
      <w:start w:val="1"/>
      <w:numFmt w:val="bullet"/>
      <w:lvlText w:val=""/>
      <w:lvlJc w:val="left"/>
      <w:pPr>
        <w:ind w:left="3015" w:hanging="360"/>
      </w:pPr>
      <w:rPr>
        <w:rFonts w:ascii="Symbol" w:hAnsi="Symbol" w:hint="default"/>
      </w:rPr>
    </w:lvl>
    <w:lvl w:ilvl="4" w:tplc="08130003" w:tentative="1">
      <w:start w:val="1"/>
      <w:numFmt w:val="bullet"/>
      <w:lvlText w:val="o"/>
      <w:lvlJc w:val="left"/>
      <w:pPr>
        <w:ind w:left="3735" w:hanging="360"/>
      </w:pPr>
      <w:rPr>
        <w:rFonts w:ascii="Courier New" w:hAnsi="Courier New" w:cs="Courier New" w:hint="default"/>
      </w:rPr>
    </w:lvl>
    <w:lvl w:ilvl="5" w:tplc="08130005" w:tentative="1">
      <w:start w:val="1"/>
      <w:numFmt w:val="bullet"/>
      <w:lvlText w:val=""/>
      <w:lvlJc w:val="left"/>
      <w:pPr>
        <w:ind w:left="4455" w:hanging="360"/>
      </w:pPr>
      <w:rPr>
        <w:rFonts w:ascii="Wingdings" w:hAnsi="Wingdings" w:hint="default"/>
      </w:rPr>
    </w:lvl>
    <w:lvl w:ilvl="6" w:tplc="08130001" w:tentative="1">
      <w:start w:val="1"/>
      <w:numFmt w:val="bullet"/>
      <w:lvlText w:val=""/>
      <w:lvlJc w:val="left"/>
      <w:pPr>
        <w:ind w:left="5175" w:hanging="360"/>
      </w:pPr>
      <w:rPr>
        <w:rFonts w:ascii="Symbol" w:hAnsi="Symbol" w:hint="default"/>
      </w:rPr>
    </w:lvl>
    <w:lvl w:ilvl="7" w:tplc="08130003" w:tentative="1">
      <w:start w:val="1"/>
      <w:numFmt w:val="bullet"/>
      <w:lvlText w:val="o"/>
      <w:lvlJc w:val="left"/>
      <w:pPr>
        <w:ind w:left="5895" w:hanging="360"/>
      </w:pPr>
      <w:rPr>
        <w:rFonts w:ascii="Courier New" w:hAnsi="Courier New" w:cs="Courier New" w:hint="default"/>
      </w:rPr>
    </w:lvl>
    <w:lvl w:ilvl="8" w:tplc="08130005" w:tentative="1">
      <w:start w:val="1"/>
      <w:numFmt w:val="bullet"/>
      <w:lvlText w:val=""/>
      <w:lvlJc w:val="left"/>
      <w:pPr>
        <w:ind w:left="6615" w:hanging="360"/>
      </w:pPr>
      <w:rPr>
        <w:rFonts w:ascii="Wingdings" w:hAnsi="Wingdings" w:hint="default"/>
      </w:rPr>
    </w:lvl>
  </w:abstractNum>
  <w:abstractNum w:abstractNumId="27" w15:restartNumberingAfterBreak="0">
    <w:nsid w:val="4A293E7B"/>
    <w:multiLevelType w:val="hybridMultilevel"/>
    <w:tmpl w:val="C8B44A9C"/>
    <w:lvl w:ilvl="0" w:tplc="B1245F60">
      <w:start w:val="1"/>
      <w:numFmt w:val="lowerLetter"/>
      <w:lvlText w:val="%1)"/>
      <w:lvlJc w:val="left"/>
      <w:pPr>
        <w:ind w:left="360" w:hanging="360"/>
      </w:pPr>
      <w:rPr>
        <w:rFonts w:hint="default"/>
        <w:b w:val="0"/>
      </w:rPr>
    </w:lvl>
    <w:lvl w:ilvl="1" w:tplc="9DCC1E06" w:tentative="1">
      <w:start w:val="1"/>
      <w:numFmt w:val="lowerLetter"/>
      <w:lvlText w:val="%2."/>
      <w:lvlJc w:val="left"/>
      <w:pPr>
        <w:ind w:left="1080" w:hanging="360"/>
      </w:pPr>
    </w:lvl>
    <w:lvl w:ilvl="2" w:tplc="2150643C" w:tentative="1">
      <w:start w:val="1"/>
      <w:numFmt w:val="lowerRoman"/>
      <w:lvlText w:val="%3."/>
      <w:lvlJc w:val="right"/>
      <w:pPr>
        <w:ind w:left="1800" w:hanging="180"/>
      </w:pPr>
    </w:lvl>
    <w:lvl w:ilvl="3" w:tplc="E11ED954" w:tentative="1">
      <w:start w:val="1"/>
      <w:numFmt w:val="decimal"/>
      <w:lvlText w:val="%4."/>
      <w:lvlJc w:val="left"/>
      <w:pPr>
        <w:ind w:left="2520" w:hanging="360"/>
      </w:pPr>
    </w:lvl>
    <w:lvl w:ilvl="4" w:tplc="184A12C2" w:tentative="1">
      <w:start w:val="1"/>
      <w:numFmt w:val="lowerLetter"/>
      <w:lvlText w:val="%5."/>
      <w:lvlJc w:val="left"/>
      <w:pPr>
        <w:ind w:left="3240" w:hanging="360"/>
      </w:pPr>
    </w:lvl>
    <w:lvl w:ilvl="5" w:tplc="E0B8A4D6" w:tentative="1">
      <w:start w:val="1"/>
      <w:numFmt w:val="lowerRoman"/>
      <w:lvlText w:val="%6."/>
      <w:lvlJc w:val="right"/>
      <w:pPr>
        <w:ind w:left="3960" w:hanging="180"/>
      </w:pPr>
    </w:lvl>
    <w:lvl w:ilvl="6" w:tplc="0DA84EAC" w:tentative="1">
      <w:start w:val="1"/>
      <w:numFmt w:val="decimal"/>
      <w:lvlText w:val="%7."/>
      <w:lvlJc w:val="left"/>
      <w:pPr>
        <w:ind w:left="4680" w:hanging="360"/>
      </w:pPr>
    </w:lvl>
    <w:lvl w:ilvl="7" w:tplc="A19453B8" w:tentative="1">
      <w:start w:val="1"/>
      <w:numFmt w:val="lowerLetter"/>
      <w:lvlText w:val="%8."/>
      <w:lvlJc w:val="left"/>
      <w:pPr>
        <w:ind w:left="5400" w:hanging="360"/>
      </w:pPr>
    </w:lvl>
    <w:lvl w:ilvl="8" w:tplc="28C2EBA0" w:tentative="1">
      <w:start w:val="1"/>
      <w:numFmt w:val="lowerRoman"/>
      <w:lvlText w:val="%9."/>
      <w:lvlJc w:val="right"/>
      <w:pPr>
        <w:ind w:left="6120" w:hanging="180"/>
      </w:pPr>
    </w:lvl>
  </w:abstractNum>
  <w:abstractNum w:abstractNumId="28" w15:restartNumberingAfterBreak="0">
    <w:nsid w:val="4DA90A61"/>
    <w:multiLevelType w:val="hybridMultilevel"/>
    <w:tmpl w:val="CA0CE356"/>
    <w:lvl w:ilvl="0" w:tplc="B98CCA76">
      <w:start w:val="1"/>
      <w:numFmt w:val="bullet"/>
      <w:lvlText w:val=""/>
      <w:lvlJc w:val="left"/>
      <w:pPr>
        <w:ind w:left="360" w:hanging="360"/>
      </w:pPr>
      <w:rPr>
        <w:rFonts w:ascii="Symbol" w:hAnsi="Symbol" w:hint="default"/>
      </w:rPr>
    </w:lvl>
    <w:lvl w:ilvl="1" w:tplc="69A2DED4">
      <w:numFmt w:val="bullet"/>
      <w:lvlText w:val="-"/>
      <w:lvlJc w:val="left"/>
      <w:pPr>
        <w:ind w:left="1080" w:hanging="360"/>
      </w:pPr>
      <w:rPr>
        <w:rFonts w:ascii="Courier New" w:eastAsia="Times New Roman"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DB2666A"/>
    <w:multiLevelType w:val="hybridMultilevel"/>
    <w:tmpl w:val="79C27BF2"/>
    <w:lvl w:ilvl="0" w:tplc="151E60B0">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Times New Roman" w:hint="default"/>
      </w:rPr>
    </w:lvl>
    <w:lvl w:ilvl="3" w:tplc="08130001">
      <w:start w:val="1"/>
      <w:numFmt w:val="bullet"/>
      <w:lvlText w:val=""/>
      <w:lvlJc w:val="left"/>
      <w:pPr>
        <w:ind w:left="2520" w:hanging="360"/>
      </w:pPr>
      <w:rPr>
        <w:rFonts w:ascii="Symbol" w:hAnsi="Symbol" w:cs="Times New Roman"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Times New Roman" w:hint="default"/>
      </w:rPr>
    </w:lvl>
    <w:lvl w:ilvl="6" w:tplc="08130001">
      <w:start w:val="1"/>
      <w:numFmt w:val="bullet"/>
      <w:lvlText w:val=""/>
      <w:lvlJc w:val="left"/>
      <w:pPr>
        <w:ind w:left="4680" w:hanging="360"/>
      </w:pPr>
      <w:rPr>
        <w:rFonts w:ascii="Symbol" w:hAnsi="Symbol" w:cs="Times New Roman"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Times New Roman" w:hint="default"/>
      </w:rPr>
    </w:lvl>
  </w:abstractNum>
  <w:abstractNum w:abstractNumId="30" w15:restartNumberingAfterBreak="0">
    <w:nsid w:val="4FBC1A90"/>
    <w:multiLevelType w:val="hybridMultilevel"/>
    <w:tmpl w:val="D4182552"/>
    <w:lvl w:ilvl="0" w:tplc="4E7AFFE0">
      <w:start w:val="1"/>
      <w:numFmt w:val="decimal"/>
      <w:lvlText w:val="%1."/>
      <w:lvlJc w:val="left"/>
      <w:pPr>
        <w:ind w:left="360" w:hanging="360"/>
      </w:pPr>
      <w:rPr>
        <w:rFonts w:hint="default"/>
      </w:rPr>
    </w:lvl>
    <w:lvl w:ilvl="1" w:tplc="E6981814" w:tentative="1">
      <w:start w:val="1"/>
      <w:numFmt w:val="lowerLetter"/>
      <w:lvlText w:val="%2."/>
      <w:lvlJc w:val="left"/>
      <w:pPr>
        <w:ind w:left="1080" w:hanging="360"/>
      </w:pPr>
    </w:lvl>
    <w:lvl w:ilvl="2" w:tplc="FB825644" w:tentative="1">
      <w:start w:val="1"/>
      <w:numFmt w:val="lowerRoman"/>
      <w:lvlText w:val="%3."/>
      <w:lvlJc w:val="right"/>
      <w:pPr>
        <w:ind w:left="1800" w:hanging="180"/>
      </w:pPr>
    </w:lvl>
    <w:lvl w:ilvl="3" w:tplc="EA7AD0A6" w:tentative="1">
      <w:start w:val="1"/>
      <w:numFmt w:val="decimal"/>
      <w:lvlText w:val="%4."/>
      <w:lvlJc w:val="left"/>
      <w:pPr>
        <w:ind w:left="2520" w:hanging="360"/>
      </w:pPr>
    </w:lvl>
    <w:lvl w:ilvl="4" w:tplc="EA0E9BA6" w:tentative="1">
      <w:start w:val="1"/>
      <w:numFmt w:val="lowerLetter"/>
      <w:lvlText w:val="%5."/>
      <w:lvlJc w:val="left"/>
      <w:pPr>
        <w:ind w:left="3240" w:hanging="360"/>
      </w:pPr>
    </w:lvl>
    <w:lvl w:ilvl="5" w:tplc="DBE0ABC8" w:tentative="1">
      <w:start w:val="1"/>
      <w:numFmt w:val="lowerRoman"/>
      <w:lvlText w:val="%6."/>
      <w:lvlJc w:val="right"/>
      <w:pPr>
        <w:ind w:left="3960" w:hanging="180"/>
      </w:pPr>
    </w:lvl>
    <w:lvl w:ilvl="6" w:tplc="A9E0A156" w:tentative="1">
      <w:start w:val="1"/>
      <w:numFmt w:val="decimal"/>
      <w:lvlText w:val="%7."/>
      <w:lvlJc w:val="left"/>
      <w:pPr>
        <w:ind w:left="4680" w:hanging="360"/>
      </w:pPr>
    </w:lvl>
    <w:lvl w:ilvl="7" w:tplc="D1A8C090" w:tentative="1">
      <w:start w:val="1"/>
      <w:numFmt w:val="lowerLetter"/>
      <w:lvlText w:val="%8."/>
      <w:lvlJc w:val="left"/>
      <w:pPr>
        <w:ind w:left="5400" w:hanging="360"/>
      </w:pPr>
    </w:lvl>
    <w:lvl w:ilvl="8" w:tplc="DD0CB184" w:tentative="1">
      <w:start w:val="1"/>
      <w:numFmt w:val="lowerRoman"/>
      <w:lvlText w:val="%9."/>
      <w:lvlJc w:val="right"/>
      <w:pPr>
        <w:ind w:left="6120" w:hanging="180"/>
      </w:pPr>
    </w:lvl>
  </w:abstractNum>
  <w:abstractNum w:abstractNumId="31" w15:restartNumberingAfterBreak="0">
    <w:nsid w:val="53122FA1"/>
    <w:multiLevelType w:val="hybridMultilevel"/>
    <w:tmpl w:val="D4182552"/>
    <w:lvl w:ilvl="0" w:tplc="4E7AFFE0">
      <w:start w:val="1"/>
      <w:numFmt w:val="decimal"/>
      <w:lvlText w:val="%1."/>
      <w:lvlJc w:val="left"/>
      <w:pPr>
        <w:ind w:left="360" w:hanging="360"/>
      </w:pPr>
      <w:rPr>
        <w:rFonts w:hint="default"/>
      </w:rPr>
    </w:lvl>
    <w:lvl w:ilvl="1" w:tplc="E6981814" w:tentative="1">
      <w:start w:val="1"/>
      <w:numFmt w:val="lowerLetter"/>
      <w:lvlText w:val="%2."/>
      <w:lvlJc w:val="left"/>
      <w:pPr>
        <w:ind w:left="1080" w:hanging="360"/>
      </w:pPr>
    </w:lvl>
    <w:lvl w:ilvl="2" w:tplc="FB825644" w:tentative="1">
      <w:start w:val="1"/>
      <w:numFmt w:val="lowerRoman"/>
      <w:lvlText w:val="%3."/>
      <w:lvlJc w:val="right"/>
      <w:pPr>
        <w:ind w:left="1800" w:hanging="180"/>
      </w:pPr>
    </w:lvl>
    <w:lvl w:ilvl="3" w:tplc="EA7AD0A6" w:tentative="1">
      <w:start w:val="1"/>
      <w:numFmt w:val="decimal"/>
      <w:lvlText w:val="%4."/>
      <w:lvlJc w:val="left"/>
      <w:pPr>
        <w:ind w:left="2520" w:hanging="360"/>
      </w:pPr>
    </w:lvl>
    <w:lvl w:ilvl="4" w:tplc="EA0E9BA6" w:tentative="1">
      <w:start w:val="1"/>
      <w:numFmt w:val="lowerLetter"/>
      <w:lvlText w:val="%5."/>
      <w:lvlJc w:val="left"/>
      <w:pPr>
        <w:ind w:left="3240" w:hanging="360"/>
      </w:pPr>
    </w:lvl>
    <w:lvl w:ilvl="5" w:tplc="DBE0ABC8" w:tentative="1">
      <w:start w:val="1"/>
      <w:numFmt w:val="lowerRoman"/>
      <w:lvlText w:val="%6."/>
      <w:lvlJc w:val="right"/>
      <w:pPr>
        <w:ind w:left="3960" w:hanging="180"/>
      </w:pPr>
    </w:lvl>
    <w:lvl w:ilvl="6" w:tplc="A9E0A156" w:tentative="1">
      <w:start w:val="1"/>
      <w:numFmt w:val="decimal"/>
      <w:lvlText w:val="%7."/>
      <w:lvlJc w:val="left"/>
      <w:pPr>
        <w:ind w:left="4680" w:hanging="360"/>
      </w:pPr>
    </w:lvl>
    <w:lvl w:ilvl="7" w:tplc="D1A8C090" w:tentative="1">
      <w:start w:val="1"/>
      <w:numFmt w:val="lowerLetter"/>
      <w:lvlText w:val="%8."/>
      <w:lvlJc w:val="left"/>
      <w:pPr>
        <w:ind w:left="5400" w:hanging="360"/>
      </w:pPr>
    </w:lvl>
    <w:lvl w:ilvl="8" w:tplc="DD0CB184" w:tentative="1">
      <w:start w:val="1"/>
      <w:numFmt w:val="lowerRoman"/>
      <w:lvlText w:val="%9."/>
      <w:lvlJc w:val="right"/>
      <w:pPr>
        <w:ind w:left="6120" w:hanging="180"/>
      </w:pPr>
    </w:lvl>
  </w:abstractNum>
  <w:abstractNum w:abstractNumId="32" w15:restartNumberingAfterBreak="0">
    <w:nsid w:val="53C5790A"/>
    <w:multiLevelType w:val="hybridMultilevel"/>
    <w:tmpl w:val="7C36B8CA"/>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3" w15:restartNumberingAfterBreak="0">
    <w:nsid w:val="54F32BE5"/>
    <w:multiLevelType w:val="hybridMultilevel"/>
    <w:tmpl w:val="E7008B00"/>
    <w:lvl w:ilvl="0" w:tplc="F32EEFBC">
      <w:start w:val="1"/>
      <w:numFmt w:val="lowerLetter"/>
      <w:lvlText w:val="%1)"/>
      <w:lvlJc w:val="left"/>
      <w:pPr>
        <w:ind w:left="360" w:hanging="360"/>
      </w:pPr>
      <w:rPr>
        <w:rFonts w:hint="default"/>
        <w:b w:val="0"/>
      </w:rPr>
    </w:lvl>
    <w:lvl w:ilvl="1" w:tplc="9DCC1E06" w:tentative="1">
      <w:start w:val="1"/>
      <w:numFmt w:val="lowerLetter"/>
      <w:lvlText w:val="%2."/>
      <w:lvlJc w:val="left"/>
      <w:pPr>
        <w:ind w:left="1080" w:hanging="360"/>
      </w:pPr>
    </w:lvl>
    <w:lvl w:ilvl="2" w:tplc="2150643C" w:tentative="1">
      <w:start w:val="1"/>
      <w:numFmt w:val="lowerRoman"/>
      <w:lvlText w:val="%3."/>
      <w:lvlJc w:val="right"/>
      <w:pPr>
        <w:ind w:left="1800" w:hanging="180"/>
      </w:pPr>
    </w:lvl>
    <w:lvl w:ilvl="3" w:tplc="E11ED954" w:tentative="1">
      <w:start w:val="1"/>
      <w:numFmt w:val="decimal"/>
      <w:lvlText w:val="%4."/>
      <w:lvlJc w:val="left"/>
      <w:pPr>
        <w:ind w:left="2520" w:hanging="360"/>
      </w:pPr>
    </w:lvl>
    <w:lvl w:ilvl="4" w:tplc="184A12C2" w:tentative="1">
      <w:start w:val="1"/>
      <w:numFmt w:val="lowerLetter"/>
      <w:lvlText w:val="%5."/>
      <w:lvlJc w:val="left"/>
      <w:pPr>
        <w:ind w:left="3240" w:hanging="360"/>
      </w:pPr>
    </w:lvl>
    <w:lvl w:ilvl="5" w:tplc="E0B8A4D6" w:tentative="1">
      <w:start w:val="1"/>
      <w:numFmt w:val="lowerRoman"/>
      <w:lvlText w:val="%6."/>
      <w:lvlJc w:val="right"/>
      <w:pPr>
        <w:ind w:left="3960" w:hanging="180"/>
      </w:pPr>
    </w:lvl>
    <w:lvl w:ilvl="6" w:tplc="0DA84EAC" w:tentative="1">
      <w:start w:val="1"/>
      <w:numFmt w:val="decimal"/>
      <w:lvlText w:val="%7."/>
      <w:lvlJc w:val="left"/>
      <w:pPr>
        <w:ind w:left="4680" w:hanging="360"/>
      </w:pPr>
    </w:lvl>
    <w:lvl w:ilvl="7" w:tplc="A19453B8" w:tentative="1">
      <w:start w:val="1"/>
      <w:numFmt w:val="lowerLetter"/>
      <w:lvlText w:val="%8."/>
      <w:lvlJc w:val="left"/>
      <w:pPr>
        <w:ind w:left="5400" w:hanging="360"/>
      </w:pPr>
    </w:lvl>
    <w:lvl w:ilvl="8" w:tplc="28C2EBA0" w:tentative="1">
      <w:start w:val="1"/>
      <w:numFmt w:val="lowerRoman"/>
      <w:lvlText w:val="%9."/>
      <w:lvlJc w:val="right"/>
      <w:pPr>
        <w:ind w:left="6120" w:hanging="180"/>
      </w:pPr>
    </w:lvl>
  </w:abstractNum>
  <w:abstractNum w:abstractNumId="34" w15:restartNumberingAfterBreak="1">
    <w:nsid w:val="551F4D62"/>
    <w:multiLevelType w:val="hybridMultilevel"/>
    <w:tmpl w:val="5790960C"/>
    <w:lvl w:ilvl="0" w:tplc="D4E61B28">
      <w:numFmt w:val="bullet"/>
      <w:lvlText w:val="-"/>
      <w:lvlJc w:val="left"/>
      <w:pPr>
        <w:ind w:left="360" w:hanging="360"/>
      </w:pPr>
      <w:rPr>
        <w:rFonts w:ascii="Courier New" w:eastAsia="Times New Roman" w:hAnsi="Courier New" w:cs="Courier New"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53176FC"/>
    <w:multiLevelType w:val="hybridMultilevel"/>
    <w:tmpl w:val="D7600206"/>
    <w:lvl w:ilvl="0" w:tplc="4CFCC692">
      <w:start w:val="1"/>
      <w:numFmt w:val="bullet"/>
      <w:lvlText w:val="-"/>
      <w:lvlJc w:val="left"/>
      <w:pPr>
        <w:ind w:left="720" w:hanging="360"/>
      </w:pPr>
      <w:rPr>
        <w:rFonts w:ascii="Courier New" w:hAnsi="Courier New" w:hint="default"/>
      </w:rPr>
    </w:lvl>
    <w:lvl w:ilvl="1" w:tplc="69A2DED4">
      <w:numFmt w:val="bullet"/>
      <w:lvlText w:val="-"/>
      <w:lvlJc w:val="left"/>
      <w:pPr>
        <w:ind w:left="1996" w:hanging="360"/>
      </w:pPr>
      <w:rPr>
        <w:rFonts w:ascii="Courier New" w:eastAsia="Times New Roman"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5D91E95"/>
    <w:multiLevelType w:val="hybridMultilevel"/>
    <w:tmpl w:val="02A24CD4"/>
    <w:lvl w:ilvl="0" w:tplc="891ED4DA">
      <w:numFmt w:val="bullet"/>
      <w:lvlText w:val="-"/>
      <w:lvlJc w:val="left"/>
      <w:pPr>
        <w:ind w:left="720" w:hanging="360"/>
      </w:pPr>
      <w:rPr>
        <w:rFonts w:ascii="Courier New" w:eastAsia="Times New Roman"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A857BE2"/>
    <w:multiLevelType w:val="hybridMultilevel"/>
    <w:tmpl w:val="E2E64658"/>
    <w:lvl w:ilvl="0" w:tplc="B98CCA76">
      <w:start w:val="1"/>
      <w:numFmt w:val="bullet"/>
      <w:lvlText w:val=""/>
      <w:lvlJc w:val="left"/>
      <w:pPr>
        <w:ind w:left="360" w:hanging="360"/>
      </w:pPr>
      <w:rPr>
        <w:rFonts w:ascii="Symbol" w:hAnsi="Symbol" w:hint="default"/>
      </w:rPr>
    </w:lvl>
    <w:lvl w:ilvl="1" w:tplc="69A2DED4">
      <w:numFmt w:val="bullet"/>
      <w:lvlText w:val="-"/>
      <w:lvlJc w:val="left"/>
      <w:pPr>
        <w:ind w:left="1080" w:hanging="360"/>
      </w:pPr>
      <w:rPr>
        <w:rFonts w:ascii="Courier New" w:eastAsia="Times New Roman"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5E1D4DAB"/>
    <w:multiLevelType w:val="hybridMultilevel"/>
    <w:tmpl w:val="24AA082A"/>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61553955"/>
    <w:multiLevelType w:val="hybridMultilevel"/>
    <w:tmpl w:val="CDAE04FE"/>
    <w:lvl w:ilvl="0" w:tplc="FFA2B460">
      <w:start w:val="1"/>
      <w:numFmt w:val="lowerLetter"/>
      <w:lvlText w:val="%1)"/>
      <w:lvlJc w:val="left"/>
      <w:pPr>
        <w:ind w:left="360" w:hanging="360"/>
      </w:pPr>
      <w:rPr>
        <w:rFonts w:hint="default"/>
        <w:b w:val="0"/>
      </w:rPr>
    </w:lvl>
    <w:lvl w:ilvl="1" w:tplc="9DCC1E06" w:tentative="1">
      <w:start w:val="1"/>
      <w:numFmt w:val="lowerLetter"/>
      <w:lvlText w:val="%2."/>
      <w:lvlJc w:val="left"/>
      <w:pPr>
        <w:ind w:left="1080" w:hanging="360"/>
      </w:pPr>
    </w:lvl>
    <w:lvl w:ilvl="2" w:tplc="2150643C" w:tentative="1">
      <w:start w:val="1"/>
      <w:numFmt w:val="lowerRoman"/>
      <w:lvlText w:val="%3."/>
      <w:lvlJc w:val="right"/>
      <w:pPr>
        <w:ind w:left="1800" w:hanging="180"/>
      </w:pPr>
    </w:lvl>
    <w:lvl w:ilvl="3" w:tplc="E11ED954" w:tentative="1">
      <w:start w:val="1"/>
      <w:numFmt w:val="decimal"/>
      <w:lvlText w:val="%4."/>
      <w:lvlJc w:val="left"/>
      <w:pPr>
        <w:ind w:left="2520" w:hanging="360"/>
      </w:pPr>
    </w:lvl>
    <w:lvl w:ilvl="4" w:tplc="184A12C2" w:tentative="1">
      <w:start w:val="1"/>
      <w:numFmt w:val="lowerLetter"/>
      <w:lvlText w:val="%5."/>
      <w:lvlJc w:val="left"/>
      <w:pPr>
        <w:ind w:left="3240" w:hanging="360"/>
      </w:pPr>
    </w:lvl>
    <w:lvl w:ilvl="5" w:tplc="E0B8A4D6" w:tentative="1">
      <w:start w:val="1"/>
      <w:numFmt w:val="lowerRoman"/>
      <w:lvlText w:val="%6."/>
      <w:lvlJc w:val="right"/>
      <w:pPr>
        <w:ind w:left="3960" w:hanging="180"/>
      </w:pPr>
    </w:lvl>
    <w:lvl w:ilvl="6" w:tplc="0DA84EAC" w:tentative="1">
      <w:start w:val="1"/>
      <w:numFmt w:val="decimal"/>
      <w:lvlText w:val="%7."/>
      <w:lvlJc w:val="left"/>
      <w:pPr>
        <w:ind w:left="4680" w:hanging="360"/>
      </w:pPr>
    </w:lvl>
    <w:lvl w:ilvl="7" w:tplc="A19453B8" w:tentative="1">
      <w:start w:val="1"/>
      <w:numFmt w:val="lowerLetter"/>
      <w:lvlText w:val="%8."/>
      <w:lvlJc w:val="left"/>
      <w:pPr>
        <w:ind w:left="5400" w:hanging="360"/>
      </w:pPr>
    </w:lvl>
    <w:lvl w:ilvl="8" w:tplc="28C2EBA0" w:tentative="1">
      <w:start w:val="1"/>
      <w:numFmt w:val="lowerRoman"/>
      <w:lvlText w:val="%9."/>
      <w:lvlJc w:val="right"/>
      <w:pPr>
        <w:ind w:left="6120" w:hanging="180"/>
      </w:pPr>
    </w:lvl>
  </w:abstractNum>
  <w:abstractNum w:abstractNumId="40" w15:restartNumberingAfterBreak="0">
    <w:nsid w:val="67016D91"/>
    <w:multiLevelType w:val="hybridMultilevel"/>
    <w:tmpl w:val="281CFE44"/>
    <w:lvl w:ilvl="0" w:tplc="B98CCA76">
      <w:start w:val="1"/>
      <w:numFmt w:val="bullet"/>
      <w:lvlText w:val=""/>
      <w:lvlJc w:val="left"/>
      <w:pPr>
        <w:ind w:left="360" w:hanging="360"/>
      </w:pPr>
      <w:rPr>
        <w:rFonts w:ascii="Symbol" w:hAnsi="Symbol" w:hint="default"/>
      </w:rPr>
    </w:lvl>
    <w:lvl w:ilvl="1" w:tplc="69A2DED4">
      <w:numFmt w:val="bullet"/>
      <w:lvlText w:val="-"/>
      <w:lvlJc w:val="left"/>
      <w:pPr>
        <w:ind w:left="1080" w:hanging="360"/>
      </w:pPr>
      <w:rPr>
        <w:rFonts w:ascii="Courier New" w:eastAsia="Times New Roman"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15:restartNumberingAfterBreak="0">
    <w:nsid w:val="67C94DD2"/>
    <w:multiLevelType w:val="hybridMultilevel"/>
    <w:tmpl w:val="8A2A017A"/>
    <w:lvl w:ilvl="0" w:tplc="A5E6E8D4">
      <w:start w:val="1"/>
      <w:numFmt w:val="bullet"/>
      <w:lvlText w:val="-"/>
      <w:lvlJc w:val="left"/>
      <w:pPr>
        <w:ind w:left="720" w:hanging="360"/>
      </w:pPr>
      <w:rPr>
        <w:rFonts w:ascii="SimSun" w:eastAsia="SimSun" w:hAnsi="SimSun"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88F7D16"/>
    <w:multiLevelType w:val="hybridMultilevel"/>
    <w:tmpl w:val="1360D162"/>
    <w:lvl w:ilvl="0" w:tplc="4A2E4868">
      <w:start w:val="7"/>
      <w:numFmt w:val="bullet"/>
      <w:lvlText w:val="-"/>
      <w:lvlJc w:val="left"/>
      <w:pPr>
        <w:ind w:left="360" w:hanging="360"/>
      </w:p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3" w15:restartNumberingAfterBreak="0">
    <w:nsid w:val="6E7F58DF"/>
    <w:multiLevelType w:val="hybridMultilevel"/>
    <w:tmpl w:val="D4182552"/>
    <w:lvl w:ilvl="0" w:tplc="89B20F3A">
      <w:start w:val="1"/>
      <w:numFmt w:val="decimal"/>
      <w:lvlText w:val="%1."/>
      <w:lvlJc w:val="left"/>
      <w:pPr>
        <w:ind w:left="360" w:hanging="360"/>
      </w:pPr>
      <w:rPr>
        <w:rFonts w:hint="default"/>
      </w:rPr>
    </w:lvl>
    <w:lvl w:ilvl="1" w:tplc="838E83FE" w:tentative="1">
      <w:start w:val="1"/>
      <w:numFmt w:val="lowerLetter"/>
      <w:lvlText w:val="%2."/>
      <w:lvlJc w:val="left"/>
      <w:pPr>
        <w:ind w:left="1080" w:hanging="360"/>
      </w:pPr>
    </w:lvl>
    <w:lvl w:ilvl="2" w:tplc="17D00316" w:tentative="1">
      <w:start w:val="1"/>
      <w:numFmt w:val="lowerRoman"/>
      <w:lvlText w:val="%3."/>
      <w:lvlJc w:val="right"/>
      <w:pPr>
        <w:ind w:left="1800" w:hanging="180"/>
      </w:pPr>
    </w:lvl>
    <w:lvl w:ilvl="3" w:tplc="C5DE60D0" w:tentative="1">
      <w:start w:val="1"/>
      <w:numFmt w:val="decimal"/>
      <w:lvlText w:val="%4."/>
      <w:lvlJc w:val="left"/>
      <w:pPr>
        <w:ind w:left="2520" w:hanging="360"/>
      </w:pPr>
    </w:lvl>
    <w:lvl w:ilvl="4" w:tplc="7CBE0CF4" w:tentative="1">
      <w:start w:val="1"/>
      <w:numFmt w:val="lowerLetter"/>
      <w:lvlText w:val="%5."/>
      <w:lvlJc w:val="left"/>
      <w:pPr>
        <w:ind w:left="3240" w:hanging="360"/>
      </w:pPr>
    </w:lvl>
    <w:lvl w:ilvl="5" w:tplc="2FD2FA70" w:tentative="1">
      <w:start w:val="1"/>
      <w:numFmt w:val="lowerRoman"/>
      <w:lvlText w:val="%6."/>
      <w:lvlJc w:val="right"/>
      <w:pPr>
        <w:ind w:left="3960" w:hanging="180"/>
      </w:pPr>
    </w:lvl>
    <w:lvl w:ilvl="6" w:tplc="281E7134" w:tentative="1">
      <w:start w:val="1"/>
      <w:numFmt w:val="decimal"/>
      <w:lvlText w:val="%7."/>
      <w:lvlJc w:val="left"/>
      <w:pPr>
        <w:ind w:left="4680" w:hanging="360"/>
      </w:pPr>
    </w:lvl>
    <w:lvl w:ilvl="7" w:tplc="6548DB54" w:tentative="1">
      <w:start w:val="1"/>
      <w:numFmt w:val="lowerLetter"/>
      <w:lvlText w:val="%8."/>
      <w:lvlJc w:val="left"/>
      <w:pPr>
        <w:ind w:left="5400" w:hanging="360"/>
      </w:pPr>
    </w:lvl>
    <w:lvl w:ilvl="8" w:tplc="E188E39E" w:tentative="1">
      <w:start w:val="1"/>
      <w:numFmt w:val="lowerRoman"/>
      <w:lvlText w:val="%9."/>
      <w:lvlJc w:val="right"/>
      <w:pPr>
        <w:ind w:left="6120" w:hanging="180"/>
      </w:pPr>
    </w:lvl>
  </w:abstractNum>
  <w:abstractNum w:abstractNumId="44" w15:restartNumberingAfterBreak="0">
    <w:nsid w:val="6E7F58E0"/>
    <w:multiLevelType w:val="hybridMultilevel"/>
    <w:tmpl w:val="6E7F58E0"/>
    <w:lvl w:ilvl="0" w:tplc="76B44A1C">
      <w:start w:val="1"/>
      <w:numFmt w:val="bullet"/>
      <w:lvlText w:val=""/>
      <w:lvlJc w:val="left"/>
      <w:pPr>
        <w:ind w:left="720" w:hanging="360"/>
      </w:pPr>
      <w:rPr>
        <w:rFonts w:ascii="Symbol" w:hAnsi="Symbol"/>
      </w:rPr>
    </w:lvl>
    <w:lvl w:ilvl="1" w:tplc="6FF0D7F6">
      <w:start w:val="1"/>
      <w:numFmt w:val="bullet"/>
      <w:lvlText w:val="o"/>
      <w:lvlJc w:val="left"/>
      <w:pPr>
        <w:tabs>
          <w:tab w:val="num" w:pos="1440"/>
        </w:tabs>
        <w:ind w:left="1440" w:hanging="360"/>
      </w:pPr>
      <w:rPr>
        <w:rFonts w:ascii="Courier New" w:hAnsi="Courier New"/>
      </w:rPr>
    </w:lvl>
    <w:lvl w:ilvl="2" w:tplc="842CF70C">
      <w:start w:val="1"/>
      <w:numFmt w:val="bullet"/>
      <w:lvlText w:val=""/>
      <w:lvlJc w:val="left"/>
      <w:pPr>
        <w:tabs>
          <w:tab w:val="num" w:pos="2160"/>
        </w:tabs>
        <w:ind w:left="2160" w:hanging="360"/>
      </w:pPr>
      <w:rPr>
        <w:rFonts w:ascii="Wingdings" w:hAnsi="Wingdings"/>
      </w:rPr>
    </w:lvl>
    <w:lvl w:ilvl="3" w:tplc="30C664F2">
      <w:start w:val="1"/>
      <w:numFmt w:val="bullet"/>
      <w:lvlText w:val=""/>
      <w:lvlJc w:val="left"/>
      <w:pPr>
        <w:tabs>
          <w:tab w:val="num" w:pos="2880"/>
        </w:tabs>
        <w:ind w:left="2880" w:hanging="360"/>
      </w:pPr>
      <w:rPr>
        <w:rFonts w:ascii="Symbol" w:hAnsi="Symbol"/>
      </w:rPr>
    </w:lvl>
    <w:lvl w:ilvl="4" w:tplc="10DE957E">
      <w:start w:val="1"/>
      <w:numFmt w:val="bullet"/>
      <w:lvlText w:val="o"/>
      <w:lvlJc w:val="left"/>
      <w:pPr>
        <w:tabs>
          <w:tab w:val="num" w:pos="3600"/>
        </w:tabs>
        <w:ind w:left="3600" w:hanging="360"/>
      </w:pPr>
      <w:rPr>
        <w:rFonts w:ascii="Courier New" w:hAnsi="Courier New"/>
      </w:rPr>
    </w:lvl>
    <w:lvl w:ilvl="5" w:tplc="6FB03840">
      <w:start w:val="1"/>
      <w:numFmt w:val="bullet"/>
      <w:lvlText w:val=""/>
      <w:lvlJc w:val="left"/>
      <w:pPr>
        <w:tabs>
          <w:tab w:val="num" w:pos="4320"/>
        </w:tabs>
        <w:ind w:left="4320" w:hanging="360"/>
      </w:pPr>
      <w:rPr>
        <w:rFonts w:ascii="Wingdings" w:hAnsi="Wingdings"/>
      </w:rPr>
    </w:lvl>
    <w:lvl w:ilvl="6" w:tplc="7B7CB830">
      <w:start w:val="1"/>
      <w:numFmt w:val="bullet"/>
      <w:lvlText w:val=""/>
      <w:lvlJc w:val="left"/>
      <w:pPr>
        <w:tabs>
          <w:tab w:val="num" w:pos="5040"/>
        </w:tabs>
        <w:ind w:left="5040" w:hanging="360"/>
      </w:pPr>
      <w:rPr>
        <w:rFonts w:ascii="Symbol" w:hAnsi="Symbol"/>
      </w:rPr>
    </w:lvl>
    <w:lvl w:ilvl="7" w:tplc="789A2AF4">
      <w:start w:val="1"/>
      <w:numFmt w:val="bullet"/>
      <w:lvlText w:val="o"/>
      <w:lvlJc w:val="left"/>
      <w:pPr>
        <w:tabs>
          <w:tab w:val="num" w:pos="5760"/>
        </w:tabs>
        <w:ind w:left="5760" w:hanging="360"/>
      </w:pPr>
      <w:rPr>
        <w:rFonts w:ascii="Courier New" w:hAnsi="Courier New"/>
      </w:rPr>
    </w:lvl>
    <w:lvl w:ilvl="8" w:tplc="3CC01116">
      <w:start w:val="1"/>
      <w:numFmt w:val="bullet"/>
      <w:lvlText w:val=""/>
      <w:lvlJc w:val="left"/>
      <w:pPr>
        <w:tabs>
          <w:tab w:val="num" w:pos="6480"/>
        </w:tabs>
        <w:ind w:left="6480" w:hanging="360"/>
      </w:pPr>
      <w:rPr>
        <w:rFonts w:ascii="Wingdings" w:hAnsi="Wingdings"/>
      </w:rPr>
    </w:lvl>
  </w:abstractNum>
  <w:abstractNum w:abstractNumId="45" w15:restartNumberingAfterBreak="0">
    <w:nsid w:val="6E7F58E1"/>
    <w:multiLevelType w:val="hybridMultilevel"/>
    <w:tmpl w:val="6E7F58E1"/>
    <w:lvl w:ilvl="0" w:tplc="C80C2320">
      <w:start w:val="1"/>
      <w:numFmt w:val="bullet"/>
      <w:lvlText w:val=""/>
      <w:lvlJc w:val="left"/>
      <w:pPr>
        <w:ind w:left="720" w:hanging="360"/>
      </w:pPr>
      <w:rPr>
        <w:rFonts w:ascii="Symbol" w:hAnsi="Symbol"/>
      </w:rPr>
    </w:lvl>
    <w:lvl w:ilvl="1" w:tplc="D5442F3A">
      <w:start w:val="1"/>
      <w:numFmt w:val="bullet"/>
      <w:lvlText w:val="o"/>
      <w:lvlJc w:val="left"/>
      <w:pPr>
        <w:tabs>
          <w:tab w:val="num" w:pos="1440"/>
        </w:tabs>
        <w:ind w:left="1440" w:hanging="360"/>
      </w:pPr>
      <w:rPr>
        <w:rFonts w:ascii="Courier New" w:hAnsi="Courier New"/>
      </w:rPr>
    </w:lvl>
    <w:lvl w:ilvl="2" w:tplc="31D2B5B0">
      <w:start w:val="1"/>
      <w:numFmt w:val="bullet"/>
      <w:lvlText w:val=""/>
      <w:lvlJc w:val="left"/>
      <w:pPr>
        <w:tabs>
          <w:tab w:val="num" w:pos="2160"/>
        </w:tabs>
        <w:ind w:left="2160" w:hanging="360"/>
      </w:pPr>
      <w:rPr>
        <w:rFonts w:ascii="Wingdings" w:hAnsi="Wingdings"/>
      </w:rPr>
    </w:lvl>
    <w:lvl w:ilvl="3" w:tplc="B9C07524">
      <w:start w:val="1"/>
      <w:numFmt w:val="bullet"/>
      <w:lvlText w:val=""/>
      <w:lvlJc w:val="left"/>
      <w:pPr>
        <w:tabs>
          <w:tab w:val="num" w:pos="2880"/>
        </w:tabs>
        <w:ind w:left="2880" w:hanging="360"/>
      </w:pPr>
      <w:rPr>
        <w:rFonts w:ascii="Symbol" w:hAnsi="Symbol"/>
      </w:rPr>
    </w:lvl>
    <w:lvl w:ilvl="4" w:tplc="728AB756">
      <w:start w:val="1"/>
      <w:numFmt w:val="bullet"/>
      <w:lvlText w:val="o"/>
      <w:lvlJc w:val="left"/>
      <w:pPr>
        <w:tabs>
          <w:tab w:val="num" w:pos="3600"/>
        </w:tabs>
        <w:ind w:left="3600" w:hanging="360"/>
      </w:pPr>
      <w:rPr>
        <w:rFonts w:ascii="Courier New" w:hAnsi="Courier New"/>
      </w:rPr>
    </w:lvl>
    <w:lvl w:ilvl="5" w:tplc="D542FE72">
      <w:start w:val="1"/>
      <w:numFmt w:val="bullet"/>
      <w:lvlText w:val=""/>
      <w:lvlJc w:val="left"/>
      <w:pPr>
        <w:tabs>
          <w:tab w:val="num" w:pos="4320"/>
        </w:tabs>
        <w:ind w:left="4320" w:hanging="360"/>
      </w:pPr>
      <w:rPr>
        <w:rFonts w:ascii="Wingdings" w:hAnsi="Wingdings"/>
      </w:rPr>
    </w:lvl>
    <w:lvl w:ilvl="6" w:tplc="20666526">
      <w:start w:val="1"/>
      <w:numFmt w:val="bullet"/>
      <w:lvlText w:val=""/>
      <w:lvlJc w:val="left"/>
      <w:pPr>
        <w:tabs>
          <w:tab w:val="num" w:pos="5040"/>
        </w:tabs>
        <w:ind w:left="5040" w:hanging="360"/>
      </w:pPr>
      <w:rPr>
        <w:rFonts w:ascii="Symbol" w:hAnsi="Symbol"/>
      </w:rPr>
    </w:lvl>
    <w:lvl w:ilvl="7" w:tplc="C3E24790">
      <w:start w:val="1"/>
      <w:numFmt w:val="bullet"/>
      <w:lvlText w:val="o"/>
      <w:lvlJc w:val="left"/>
      <w:pPr>
        <w:tabs>
          <w:tab w:val="num" w:pos="5760"/>
        </w:tabs>
        <w:ind w:left="5760" w:hanging="360"/>
      </w:pPr>
      <w:rPr>
        <w:rFonts w:ascii="Courier New" w:hAnsi="Courier New"/>
      </w:rPr>
    </w:lvl>
    <w:lvl w:ilvl="8" w:tplc="F23A358A">
      <w:start w:val="1"/>
      <w:numFmt w:val="bullet"/>
      <w:lvlText w:val=""/>
      <w:lvlJc w:val="left"/>
      <w:pPr>
        <w:tabs>
          <w:tab w:val="num" w:pos="6480"/>
        </w:tabs>
        <w:ind w:left="6480" w:hanging="360"/>
      </w:pPr>
      <w:rPr>
        <w:rFonts w:ascii="Wingdings" w:hAnsi="Wingdings"/>
      </w:rPr>
    </w:lvl>
  </w:abstractNum>
  <w:abstractNum w:abstractNumId="46" w15:restartNumberingAfterBreak="0">
    <w:nsid w:val="6E7F58E2"/>
    <w:multiLevelType w:val="hybridMultilevel"/>
    <w:tmpl w:val="6E7F58E2"/>
    <w:lvl w:ilvl="0" w:tplc="E1B8E9EC">
      <w:start w:val="1"/>
      <w:numFmt w:val="bullet"/>
      <w:lvlText w:val=""/>
      <w:lvlJc w:val="left"/>
      <w:pPr>
        <w:ind w:left="720" w:hanging="360"/>
      </w:pPr>
      <w:rPr>
        <w:rFonts w:ascii="Symbol" w:hAnsi="Symbol"/>
      </w:rPr>
    </w:lvl>
    <w:lvl w:ilvl="1" w:tplc="A682527A">
      <w:start w:val="1"/>
      <w:numFmt w:val="bullet"/>
      <w:lvlText w:val="o"/>
      <w:lvlJc w:val="left"/>
      <w:pPr>
        <w:tabs>
          <w:tab w:val="num" w:pos="1440"/>
        </w:tabs>
        <w:ind w:left="1440" w:hanging="360"/>
      </w:pPr>
      <w:rPr>
        <w:rFonts w:ascii="Courier New" w:hAnsi="Courier New"/>
      </w:rPr>
    </w:lvl>
    <w:lvl w:ilvl="2" w:tplc="A60A62C2">
      <w:start w:val="1"/>
      <w:numFmt w:val="bullet"/>
      <w:lvlText w:val=""/>
      <w:lvlJc w:val="left"/>
      <w:pPr>
        <w:tabs>
          <w:tab w:val="num" w:pos="2160"/>
        </w:tabs>
        <w:ind w:left="2160" w:hanging="360"/>
      </w:pPr>
      <w:rPr>
        <w:rFonts w:ascii="Wingdings" w:hAnsi="Wingdings"/>
      </w:rPr>
    </w:lvl>
    <w:lvl w:ilvl="3" w:tplc="2F2AD640">
      <w:start w:val="1"/>
      <w:numFmt w:val="bullet"/>
      <w:lvlText w:val=""/>
      <w:lvlJc w:val="left"/>
      <w:pPr>
        <w:tabs>
          <w:tab w:val="num" w:pos="2880"/>
        </w:tabs>
        <w:ind w:left="2880" w:hanging="360"/>
      </w:pPr>
      <w:rPr>
        <w:rFonts w:ascii="Symbol" w:hAnsi="Symbol"/>
      </w:rPr>
    </w:lvl>
    <w:lvl w:ilvl="4" w:tplc="DDB2AF66">
      <w:start w:val="1"/>
      <w:numFmt w:val="bullet"/>
      <w:lvlText w:val="o"/>
      <w:lvlJc w:val="left"/>
      <w:pPr>
        <w:tabs>
          <w:tab w:val="num" w:pos="3600"/>
        </w:tabs>
        <w:ind w:left="3600" w:hanging="360"/>
      </w:pPr>
      <w:rPr>
        <w:rFonts w:ascii="Courier New" w:hAnsi="Courier New"/>
      </w:rPr>
    </w:lvl>
    <w:lvl w:ilvl="5" w:tplc="74DC7FDE">
      <w:start w:val="1"/>
      <w:numFmt w:val="bullet"/>
      <w:lvlText w:val=""/>
      <w:lvlJc w:val="left"/>
      <w:pPr>
        <w:tabs>
          <w:tab w:val="num" w:pos="4320"/>
        </w:tabs>
        <w:ind w:left="4320" w:hanging="360"/>
      </w:pPr>
      <w:rPr>
        <w:rFonts w:ascii="Wingdings" w:hAnsi="Wingdings"/>
      </w:rPr>
    </w:lvl>
    <w:lvl w:ilvl="6" w:tplc="05D4061E">
      <w:start w:val="1"/>
      <w:numFmt w:val="bullet"/>
      <w:lvlText w:val=""/>
      <w:lvlJc w:val="left"/>
      <w:pPr>
        <w:tabs>
          <w:tab w:val="num" w:pos="5040"/>
        </w:tabs>
        <w:ind w:left="5040" w:hanging="360"/>
      </w:pPr>
      <w:rPr>
        <w:rFonts w:ascii="Symbol" w:hAnsi="Symbol"/>
      </w:rPr>
    </w:lvl>
    <w:lvl w:ilvl="7" w:tplc="FDBA7936">
      <w:start w:val="1"/>
      <w:numFmt w:val="bullet"/>
      <w:lvlText w:val="o"/>
      <w:lvlJc w:val="left"/>
      <w:pPr>
        <w:tabs>
          <w:tab w:val="num" w:pos="5760"/>
        </w:tabs>
        <w:ind w:left="5760" w:hanging="360"/>
      </w:pPr>
      <w:rPr>
        <w:rFonts w:ascii="Courier New" w:hAnsi="Courier New"/>
      </w:rPr>
    </w:lvl>
    <w:lvl w:ilvl="8" w:tplc="8154D2EA">
      <w:start w:val="1"/>
      <w:numFmt w:val="bullet"/>
      <w:lvlText w:val=""/>
      <w:lvlJc w:val="left"/>
      <w:pPr>
        <w:tabs>
          <w:tab w:val="num" w:pos="6480"/>
        </w:tabs>
        <w:ind w:left="6480" w:hanging="360"/>
      </w:pPr>
      <w:rPr>
        <w:rFonts w:ascii="Wingdings" w:hAnsi="Wingdings"/>
      </w:rPr>
    </w:lvl>
  </w:abstractNum>
  <w:abstractNum w:abstractNumId="47" w15:restartNumberingAfterBreak="0">
    <w:nsid w:val="724C2233"/>
    <w:multiLevelType w:val="hybridMultilevel"/>
    <w:tmpl w:val="5F34A760"/>
    <w:lvl w:ilvl="0" w:tplc="4A2E4868">
      <w:start w:val="7"/>
      <w:numFmt w:val="bullet"/>
      <w:lvlText w:val="-"/>
      <w:lvlJc w:val="left"/>
      <w:pPr>
        <w:ind w:left="720" w:hanging="360"/>
      </w:p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28E790D"/>
    <w:multiLevelType w:val="hybridMultilevel"/>
    <w:tmpl w:val="5492E898"/>
    <w:lvl w:ilvl="0" w:tplc="DBF03748">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9" w15:restartNumberingAfterBreak="0">
    <w:nsid w:val="734B491E"/>
    <w:multiLevelType w:val="hybridMultilevel"/>
    <w:tmpl w:val="988E1ACA"/>
    <w:lvl w:ilvl="0" w:tplc="1EDC215C">
      <w:start w:val="1"/>
      <w:numFmt w:val="bullet"/>
      <w:lvlText w:val="-"/>
      <w:lvlJc w:val="left"/>
      <w:pPr>
        <w:ind w:left="360" w:hanging="360"/>
      </w:pPr>
      <w:rPr>
        <w:rFonts w:ascii="Courier New" w:eastAsia="Times New Roman"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740A70F6"/>
    <w:multiLevelType w:val="hybridMultilevel"/>
    <w:tmpl w:val="9C025FA6"/>
    <w:lvl w:ilvl="0" w:tplc="B98CCA76">
      <w:start w:val="1"/>
      <w:numFmt w:val="bullet"/>
      <w:lvlText w:val=""/>
      <w:lvlJc w:val="left"/>
      <w:pPr>
        <w:ind w:left="360" w:hanging="360"/>
      </w:pPr>
      <w:rPr>
        <w:rFonts w:ascii="Symbol" w:hAnsi="Symbol" w:hint="default"/>
      </w:rPr>
    </w:lvl>
    <w:lvl w:ilvl="1" w:tplc="69A2DED4">
      <w:numFmt w:val="bullet"/>
      <w:lvlText w:val="-"/>
      <w:lvlJc w:val="left"/>
      <w:pPr>
        <w:ind w:left="1080" w:hanging="360"/>
      </w:pPr>
      <w:rPr>
        <w:rFonts w:ascii="Courier New" w:eastAsia="Times New Roman"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15:restartNumberingAfterBreak="0">
    <w:nsid w:val="7B610A57"/>
    <w:multiLevelType w:val="singleLevel"/>
    <w:tmpl w:val="E1A64D34"/>
    <w:lvl w:ilvl="0">
      <w:start w:val="1"/>
      <w:numFmt w:val="decimal"/>
      <w:lvlText w:val="%1."/>
      <w:legacy w:legacy="1" w:legacySpace="0" w:legacyIndent="432"/>
      <w:lvlJc w:val="left"/>
      <w:pPr>
        <w:ind w:left="2160" w:hanging="432"/>
      </w:pPr>
    </w:lvl>
  </w:abstractNum>
  <w:num w:numId="1">
    <w:abstractNumId w:val="3"/>
  </w:num>
  <w:num w:numId="2">
    <w:abstractNumId w:val="13"/>
  </w:num>
  <w:num w:numId="3">
    <w:abstractNumId w:val="48"/>
  </w:num>
  <w:num w:numId="4">
    <w:abstractNumId w:val="45"/>
  </w:num>
  <w:num w:numId="5">
    <w:abstractNumId w:val="32"/>
  </w:num>
  <w:num w:numId="6">
    <w:abstractNumId w:val="15"/>
  </w:num>
  <w:num w:numId="7">
    <w:abstractNumId w:val="43"/>
  </w:num>
  <w:num w:numId="8">
    <w:abstractNumId w:val="9"/>
  </w:num>
  <w:num w:numId="9">
    <w:abstractNumId w:val="42"/>
  </w:num>
  <w:num w:numId="10">
    <w:abstractNumId w:val="34"/>
  </w:num>
  <w:num w:numId="11">
    <w:abstractNumId w:val="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1"/>
  </w:num>
  <w:num w:numId="15">
    <w:abstractNumId w:val="36"/>
  </w:num>
  <w:num w:numId="16">
    <w:abstractNumId w:val="26"/>
  </w:num>
  <w:num w:numId="17">
    <w:abstractNumId w:val="47"/>
  </w:num>
  <w:num w:numId="18">
    <w:abstractNumId w:val="20"/>
  </w:num>
  <w:num w:numId="19">
    <w:abstractNumId w:val="5"/>
  </w:num>
  <w:num w:numId="20">
    <w:abstractNumId w:val="38"/>
  </w:num>
  <w:num w:numId="21">
    <w:abstractNumId w:val="1"/>
  </w:num>
  <w:num w:numId="22">
    <w:abstractNumId w:val="35"/>
  </w:num>
  <w:num w:numId="23">
    <w:abstractNumId w:val="12"/>
  </w:num>
  <w:num w:numId="24">
    <w:abstractNumId w:val="41"/>
  </w:num>
  <w:num w:numId="25">
    <w:abstractNumId w:val="11"/>
  </w:num>
  <w:num w:numId="26">
    <w:abstractNumId w:val="37"/>
  </w:num>
  <w:num w:numId="27">
    <w:abstractNumId w:val="29"/>
  </w:num>
  <w:num w:numId="28">
    <w:abstractNumId w:val="22"/>
  </w:num>
  <w:num w:numId="29">
    <w:abstractNumId w:val="28"/>
  </w:num>
  <w:num w:numId="30">
    <w:abstractNumId w:val="14"/>
  </w:num>
  <w:num w:numId="31">
    <w:abstractNumId w:val="40"/>
  </w:num>
  <w:num w:numId="32">
    <w:abstractNumId w:val="50"/>
  </w:num>
  <w:num w:numId="33">
    <w:abstractNumId w:val="4"/>
  </w:num>
  <w:num w:numId="34">
    <w:abstractNumId w:val="10"/>
  </w:num>
  <w:num w:numId="35">
    <w:abstractNumId w:val="19"/>
  </w:num>
  <w:num w:numId="36">
    <w:abstractNumId w:val="0"/>
    <w:lvlOverride w:ilvl="0">
      <w:lvl w:ilvl="0">
        <w:start w:val="1"/>
        <w:numFmt w:val="bullet"/>
        <w:lvlText w:val=""/>
        <w:legacy w:legacy="1" w:legacySpace="0" w:legacyIndent="283"/>
        <w:lvlJc w:val="left"/>
        <w:pPr>
          <w:ind w:left="1507" w:hanging="283"/>
        </w:pPr>
        <w:rPr>
          <w:rFonts w:ascii="Symbol" w:hAnsi="Symbol" w:cs="Times New Roman" w:hint="default"/>
        </w:rPr>
      </w:lvl>
    </w:lvlOverride>
  </w:num>
  <w:num w:numId="37">
    <w:abstractNumId w:val="51"/>
  </w:num>
  <w:num w:numId="38">
    <w:abstractNumId w:val="49"/>
  </w:num>
  <w:num w:numId="39">
    <w:abstractNumId w:val="17"/>
  </w:num>
  <w:num w:numId="40">
    <w:abstractNumId w:val="24"/>
  </w:num>
  <w:num w:numId="41">
    <w:abstractNumId w:val="2"/>
  </w:num>
  <w:num w:numId="42">
    <w:abstractNumId w:val="44"/>
  </w:num>
  <w:num w:numId="43">
    <w:abstractNumId w:val="46"/>
  </w:num>
  <w:num w:numId="44">
    <w:abstractNumId w:val="18"/>
  </w:num>
  <w:num w:numId="45">
    <w:abstractNumId w:val="33"/>
  </w:num>
  <w:num w:numId="46">
    <w:abstractNumId w:val="23"/>
  </w:num>
  <w:num w:numId="47">
    <w:abstractNumId w:val="16"/>
  </w:num>
  <w:num w:numId="48">
    <w:abstractNumId w:val="7"/>
  </w:num>
  <w:num w:numId="49">
    <w:abstractNumId w:val="8"/>
  </w:num>
  <w:num w:numId="50">
    <w:abstractNumId w:val="30"/>
  </w:num>
  <w:num w:numId="51">
    <w:abstractNumId w:val="27"/>
  </w:num>
  <w:num w:numId="52">
    <w:abstractNumId w:val="31"/>
  </w:num>
  <w:num w:numId="53">
    <w:abstractNumId w:val="39"/>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2"/>
  <w:displayVerticalDrawingGridEvery w:val="2"/>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37"/>
    <w:rsid w:val="000045D7"/>
    <w:rsid w:val="00004A34"/>
    <w:rsid w:val="00010CAC"/>
    <w:rsid w:val="0002248A"/>
    <w:rsid w:val="0002260C"/>
    <w:rsid w:val="0002453B"/>
    <w:rsid w:val="000332F4"/>
    <w:rsid w:val="00044834"/>
    <w:rsid w:val="00050FF9"/>
    <w:rsid w:val="00056B9B"/>
    <w:rsid w:val="00057A4B"/>
    <w:rsid w:val="00074370"/>
    <w:rsid w:val="00090F57"/>
    <w:rsid w:val="00095674"/>
    <w:rsid w:val="000D3F2A"/>
    <w:rsid w:val="000E5AA5"/>
    <w:rsid w:val="000E614E"/>
    <w:rsid w:val="000E7D05"/>
    <w:rsid w:val="000F330B"/>
    <w:rsid w:val="000F7839"/>
    <w:rsid w:val="00101230"/>
    <w:rsid w:val="001224BE"/>
    <w:rsid w:val="00123735"/>
    <w:rsid w:val="00133B89"/>
    <w:rsid w:val="00137B84"/>
    <w:rsid w:val="001447B1"/>
    <w:rsid w:val="001452BF"/>
    <w:rsid w:val="001529D3"/>
    <w:rsid w:val="0015700C"/>
    <w:rsid w:val="0017714C"/>
    <w:rsid w:val="0018045C"/>
    <w:rsid w:val="00181017"/>
    <w:rsid w:val="00183510"/>
    <w:rsid w:val="001872E2"/>
    <w:rsid w:val="00191EE5"/>
    <w:rsid w:val="00194970"/>
    <w:rsid w:val="001967B1"/>
    <w:rsid w:val="00196D95"/>
    <w:rsid w:val="0019789E"/>
    <w:rsid w:val="001A1DCD"/>
    <w:rsid w:val="001C1207"/>
    <w:rsid w:val="001E68FD"/>
    <w:rsid w:val="001E6B1A"/>
    <w:rsid w:val="002001A6"/>
    <w:rsid w:val="00220611"/>
    <w:rsid w:val="00231115"/>
    <w:rsid w:val="00261037"/>
    <w:rsid w:val="00261A28"/>
    <w:rsid w:val="00277EF0"/>
    <w:rsid w:val="00286F96"/>
    <w:rsid w:val="00287F67"/>
    <w:rsid w:val="002A0F7D"/>
    <w:rsid w:val="002D1395"/>
    <w:rsid w:val="002D770A"/>
    <w:rsid w:val="002E08B9"/>
    <w:rsid w:val="002E1754"/>
    <w:rsid w:val="002E6010"/>
    <w:rsid w:val="002F6EAF"/>
    <w:rsid w:val="002F7DF4"/>
    <w:rsid w:val="003007C7"/>
    <w:rsid w:val="003018D5"/>
    <w:rsid w:val="0030275A"/>
    <w:rsid w:val="00320D04"/>
    <w:rsid w:val="00322B7F"/>
    <w:rsid w:val="00327256"/>
    <w:rsid w:val="00334499"/>
    <w:rsid w:val="003345A2"/>
    <w:rsid w:val="00337A50"/>
    <w:rsid w:val="00347809"/>
    <w:rsid w:val="00351D9A"/>
    <w:rsid w:val="00357030"/>
    <w:rsid w:val="0036308D"/>
    <w:rsid w:val="00366D6B"/>
    <w:rsid w:val="0038319F"/>
    <w:rsid w:val="00392FB3"/>
    <w:rsid w:val="00393323"/>
    <w:rsid w:val="003A40CE"/>
    <w:rsid w:val="003B46EC"/>
    <w:rsid w:val="003B54A7"/>
    <w:rsid w:val="003C31B2"/>
    <w:rsid w:val="003C720E"/>
    <w:rsid w:val="003D7102"/>
    <w:rsid w:val="003E0C4B"/>
    <w:rsid w:val="003E426A"/>
    <w:rsid w:val="003F3358"/>
    <w:rsid w:val="003F462F"/>
    <w:rsid w:val="004046F2"/>
    <w:rsid w:val="004102FF"/>
    <w:rsid w:val="00415ABC"/>
    <w:rsid w:val="00430DD2"/>
    <w:rsid w:val="00433613"/>
    <w:rsid w:val="00437363"/>
    <w:rsid w:val="00443BE2"/>
    <w:rsid w:val="00461253"/>
    <w:rsid w:val="0046575D"/>
    <w:rsid w:val="0048478B"/>
    <w:rsid w:val="00484A72"/>
    <w:rsid w:val="0049207E"/>
    <w:rsid w:val="00493292"/>
    <w:rsid w:val="004A133D"/>
    <w:rsid w:val="004A1A1A"/>
    <w:rsid w:val="004B0C75"/>
    <w:rsid w:val="004B74F7"/>
    <w:rsid w:val="004C0CDC"/>
    <w:rsid w:val="004C2141"/>
    <w:rsid w:val="004C3E67"/>
    <w:rsid w:val="00515F4E"/>
    <w:rsid w:val="00516296"/>
    <w:rsid w:val="0052578E"/>
    <w:rsid w:val="0053154E"/>
    <w:rsid w:val="005326E1"/>
    <w:rsid w:val="00537864"/>
    <w:rsid w:val="00541302"/>
    <w:rsid w:val="00542FCB"/>
    <w:rsid w:val="00555517"/>
    <w:rsid w:val="0056231D"/>
    <w:rsid w:val="00577B31"/>
    <w:rsid w:val="00580727"/>
    <w:rsid w:val="005B1596"/>
    <w:rsid w:val="005C5616"/>
    <w:rsid w:val="005C69E4"/>
    <w:rsid w:val="005F4D73"/>
    <w:rsid w:val="00600B70"/>
    <w:rsid w:val="00601115"/>
    <w:rsid w:val="0060351E"/>
    <w:rsid w:val="00610E72"/>
    <w:rsid w:val="006111BA"/>
    <w:rsid w:val="00612F47"/>
    <w:rsid w:val="0061358E"/>
    <w:rsid w:val="0061439C"/>
    <w:rsid w:val="006175DA"/>
    <w:rsid w:val="0063402A"/>
    <w:rsid w:val="00641122"/>
    <w:rsid w:val="00645F55"/>
    <w:rsid w:val="00650E20"/>
    <w:rsid w:val="006653C7"/>
    <w:rsid w:val="00667493"/>
    <w:rsid w:val="006838E5"/>
    <w:rsid w:val="006A15F2"/>
    <w:rsid w:val="006B00C8"/>
    <w:rsid w:val="006B74B4"/>
    <w:rsid w:val="006C105A"/>
    <w:rsid w:val="006C138C"/>
    <w:rsid w:val="006C3914"/>
    <w:rsid w:val="006D2AC2"/>
    <w:rsid w:val="006E11D9"/>
    <w:rsid w:val="006E4528"/>
    <w:rsid w:val="006F37A3"/>
    <w:rsid w:val="006F4B01"/>
    <w:rsid w:val="006F7C8E"/>
    <w:rsid w:val="00706D9F"/>
    <w:rsid w:val="007117F0"/>
    <w:rsid w:val="00713F6C"/>
    <w:rsid w:val="00725D9C"/>
    <w:rsid w:val="00743437"/>
    <w:rsid w:val="00752FF0"/>
    <w:rsid w:val="00756365"/>
    <w:rsid w:val="00756501"/>
    <w:rsid w:val="0076467C"/>
    <w:rsid w:val="00772414"/>
    <w:rsid w:val="007754F0"/>
    <w:rsid w:val="007925CA"/>
    <w:rsid w:val="00793639"/>
    <w:rsid w:val="0079446F"/>
    <w:rsid w:val="007D2ED4"/>
    <w:rsid w:val="007E1EFE"/>
    <w:rsid w:val="007E4EDA"/>
    <w:rsid w:val="007F6F1A"/>
    <w:rsid w:val="0080596B"/>
    <w:rsid w:val="00810BE8"/>
    <w:rsid w:val="00811145"/>
    <w:rsid w:val="008256DC"/>
    <w:rsid w:val="00825AB9"/>
    <w:rsid w:val="00832362"/>
    <w:rsid w:val="00844796"/>
    <w:rsid w:val="008472E9"/>
    <w:rsid w:val="00863472"/>
    <w:rsid w:val="008705C4"/>
    <w:rsid w:val="00896B7E"/>
    <w:rsid w:val="008C0207"/>
    <w:rsid w:val="008C5DDC"/>
    <w:rsid w:val="008D3DCC"/>
    <w:rsid w:val="008E4C5C"/>
    <w:rsid w:val="008F6D69"/>
    <w:rsid w:val="00903DCF"/>
    <w:rsid w:val="009125C6"/>
    <w:rsid w:val="00912702"/>
    <w:rsid w:val="009213B8"/>
    <w:rsid w:val="00932483"/>
    <w:rsid w:val="00940D2C"/>
    <w:rsid w:val="0094285F"/>
    <w:rsid w:val="00942FE9"/>
    <w:rsid w:val="009524BC"/>
    <w:rsid w:val="009612F0"/>
    <w:rsid w:val="00982177"/>
    <w:rsid w:val="00983FA2"/>
    <w:rsid w:val="009A36FE"/>
    <w:rsid w:val="009A3BC6"/>
    <w:rsid w:val="009A73E7"/>
    <w:rsid w:val="009A77A4"/>
    <w:rsid w:val="009B2BE2"/>
    <w:rsid w:val="009B5018"/>
    <w:rsid w:val="009C0221"/>
    <w:rsid w:val="009C61EF"/>
    <w:rsid w:val="009D3400"/>
    <w:rsid w:val="009E5C7B"/>
    <w:rsid w:val="009E795F"/>
    <w:rsid w:val="009F2C07"/>
    <w:rsid w:val="009F6C24"/>
    <w:rsid w:val="00A01338"/>
    <w:rsid w:val="00A02FA9"/>
    <w:rsid w:val="00A07334"/>
    <w:rsid w:val="00A24F08"/>
    <w:rsid w:val="00A304EE"/>
    <w:rsid w:val="00A30FF1"/>
    <w:rsid w:val="00A32048"/>
    <w:rsid w:val="00A43A7E"/>
    <w:rsid w:val="00A4789A"/>
    <w:rsid w:val="00A5165C"/>
    <w:rsid w:val="00A73BC3"/>
    <w:rsid w:val="00A81300"/>
    <w:rsid w:val="00A817E9"/>
    <w:rsid w:val="00A82AE8"/>
    <w:rsid w:val="00A82EAA"/>
    <w:rsid w:val="00A903F2"/>
    <w:rsid w:val="00AB498A"/>
    <w:rsid w:val="00AB65D0"/>
    <w:rsid w:val="00AC655A"/>
    <w:rsid w:val="00AD4B15"/>
    <w:rsid w:val="00AE0333"/>
    <w:rsid w:val="00AE5059"/>
    <w:rsid w:val="00AF35CB"/>
    <w:rsid w:val="00B0388E"/>
    <w:rsid w:val="00B10916"/>
    <w:rsid w:val="00B16CF1"/>
    <w:rsid w:val="00B175A8"/>
    <w:rsid w:val="00B346E0"/>
    <w:rsid w:val="00B35A0F"/>
    <w:rsid w:val="00B40A46"/>
    <w:rsid w:val="00B4331D"/>
    <w:rsid w:val="00B4400F"/>
    <w:rsid w:val="00B566D8"/>
    <w:rsid w:val="00B62470"/>
    <w:rsid w:val="00B7324C"/>
    <w:rsid w:val="00B77F3C"/>
    <w:rsid w:val="00B81FF6"/>
    <w:rsid w:val="00B91473"/>
    <w:rsid w:val="00B94B61"/>
    <w:rsid w:val="00BA0A56"/>
    <w:rsid w:val="00BA1D7F"/>
    <w:rsid w:val="00BB648E"/>
    <w:rsid w:val="00BB6858"/>
    <w:rsid w:val="00BB7C8E"/>
    <w:rsid w:val="00BC1313"/>
    <w:rsid w:val="00BC44DE"/>
    <w:rsid w:val="00BD1461"/>
    <w:rsid w:val="00BF0C3C"/>
    <w:rsid w:val="00BF14FE"/>
    <w:rsid w:val="00BF506A"/>
    <w:rsid w:val="00BF54E9"/>
    <w:rsid w:val="00C05593"/>
    <w:rsid w:val="00C13247"/>
    <w:rsid w:val="00C37163"/>
    <w:rsid w:val="00C419F2"/>
    <w:rsid w:val="00C41BF8"/>
    <w:rsid w:val="00C44C13"/>
    <w:rsid w:val="00C5772F"/>
    <w:rsid w:val="00C57916"/>
    <w:rsid w:val="00C652F4"/>
    <w:rsid w:val="00C77D11"/>
    <w:rsid w:val="00C9319F"/>
    <w:rsid w:val="00CA1D34"/>
    <w:rsid w:val="00CB2251"/>
    <w:rsid w:val="00CC4941"/>
    <w:rsid w:val="00CE517B"/>
    <w:rsid w:val="00CE6EB6"/>
    <w:rsid w:val="00CF35B2"/>
    <w:rsid w:val="00D07B61"/>
    <w:rsid w:val="00D1022A"/>
    <w:rsid w:val="00D10BBA"/>
    <w:rsid w:val="00D24685"/>
    <w:rsid w:val="00D24DF3"/>
    <w:rsid w:val="00D26C92"/>
    <w:rsid w:val="00D30D1C"/>
    <w:rsid w:val="00D35A91"/>
    <w:rsid w:val="00D368C9"/>
    <w:rsid w:val="00D42DE6"/>
    <w:rsid w:val="00D47A31"/>
    <w:rsid w:val="00D503EE"/>
    <w:rsid w:val="00D5133E"/>
    <w:rsid w:val="00D534F6"/>
    <w:rsid w:val="00D67C5A"/>
    <w:rsid w:val="00D73DB1"/>
    <w:rsid w:val="00D83A06"/>
    <w:rsid w:val="00D84FA4"/>
    <w:rsid w:val="00D97D1E"/>
    <w:rsid w:val="00DA1157"/>
    <w:rsid w:val="00DA3F17"/>
    <w:rsid w:val="00DA40A2"/>
    <w:rsid w:val="00DB33FE"/>
    <w:rsid w:val="00DC601F"/>
    <w:rsid w:val="00DE6E41"/>
    <w:rsid w:val="00DF1B50"/>
    <w:rsid w:val="00E060DE"/>
    <w:rsid w:val="00E2750D"/>
    <w:rsid w:val="00E33BE2"/>
    <w:rsid w:val="00E379C7"/>
    <w:rsid w:val="00E44EE5"/>
    <w:rsid w:val="00E65A1E"/>
    <w:rsid w:val="00E85408"/>
    <w:rsid w:val="00EA44E2"/>
    <w:rsid w:val="00EA6634"/>
    <w:rsid w:val="00EB0497"/>
    <w:rsid w:val="00EB1396"/>
    <w:rsid w:val="00EC0BD7"/>
    <w:rsid w:val="00ED1B4F"/>
    <w:rsid w:val="00ED5811"/>
    <w:rsid w:val="00ED78A2"/>
    <w:rsid w:val="00EE094D"/>
    <w:rsid w:val="00EF6A45"/>
    <w:rsid w:val="00F0144B"/>
    <w:rsid w:val="00F16B1E"/>
    <w:rsid w:val="00F22CEA"/>
    <w:rsid w:val="00F2544A"/>
    <w:rsid w:val="00F25FBD"/>
    <w:rsid w:val="00F3370B"/>
    <w:rsid w:val="00F338C9"/>
    <w:rsid w:val="00F33C3C"/>
    <w:rsid w:val="00F34C80"/>
    <w:rsid w:val="00F427F8"/>
    <w:rsid w:val="00F52A6D"/>
    <w:rsid w:val="00F53223"/>
    <w:rsid w:val="00F607F8"/>
    <w:rsid w:val="00F704D9"/>
    <w:rsid w:val="00F77309"/>
    <w:rsid w:val="00F9417C"/>
    <w:rsid w:val="00FA350B"/>
    <w:rsid w:val="00FA6208"/>
    <w:rsid w:val="00FB3D03"/>
    <w:rsid w:val="00FC1C00"/>
    <w:rsid w:val="00FC1E0D"/>
    <w:rsid w:val="00FC2E6F"/>
    <w:rsid w:val="00FD4609"/>
    <w:rsid w:val="00FD59A1"/>
    <w:rsid w:val="00FE08E9"/>
    <w:rsid w:val="00FE28D7"/>
    <w:rsid w:val="00FE7044"/>
    <w:rsid w:val="00FF11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0B683"/>
  <w15:chartTrackingRefBased/>
  <w15:docId w15:val="{5697EA3F-B382-4303-9937-DA08609A4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9789E"/>
    <w:rPr>
      <w:sz w:val="24"/>
      <w:lang w:eastAsia="nl-NL"/>
    </w:rPr>
  </w:style>
  <w:style w:type="paragraph" w:styleId="Kop1">
    <w:name w:val="heading 1"/>
    <w:basedOn w:val="Standaard"/>
    <w:next w:val="Standaard"/>
    <w:link w:val="Kop1Char"/>
    <w:autoRedefine/>
    <w:qFormat/>
    <w:rsid w:val="0030275A"/>
    <w:pPr>
      <w:keepNext/>
      <w:numPr>
        <w:numId w:val="2"/>
      </w:numPr>
      <w:outlineLvl w:val="0"/>
    </w:pPr>
    <w:rPr>
      <w:rFonts w:ascii="Courier New" w:hAnsi="Courier New" w:cs="Courier New"/>
      <w:caps/>
      <w:kern w:val="32"/>
      <w:sz w:val="22"/>
      <w:szCs w:val="32"/>
      <w:u w:val="single"/>
      <w:lang w:val="nl-NL"/>
    </w:rPr>
  </w:style>
  <w:style w:type="paragraph" w:styleId="Kop2">
    <w:name w:val="heading 2"/>
    <w:basedOn w:val="Standaard"/>
    <w:next w:val="Standaard"/>
    <w:qFormat/>
    <w:pPr>
      <w:keepNext/>
      <w:outlineLvl w:val="1"/>
    </w:pPr>
    <w:rPr>
      <w:rFonts w:ascii="Courier New" w:hAnsi="Courier New"/>
      <w:sz w:val="22"/>
      <w:u w:val="single"/>
    </w:rPr>
  </w:style>
  <w:style w:type="paragraph" w:styleId="Kop3">
    <w:name w:val="heading 3"/>
    <w:basedOn w:val="Standaard"/>
    <w:next w:val="Standaard"/>
    <w:link w:val="Kop3Char"/>
    <w:semiHidden/>
    <w:unhideWhenUsed/>
    <w:qFormat/>
    <w:rsid w:val="00B4400F"/>
    <w:pPr>
      <w:keepNext/>
      <w:spacing w:before="240" w:after="60"/>
      <w:outlineLvl w:val="2"/>
    </w:pPr>
    <w:rPr>
      <w:rFonts w:ascii="Calibri Light" w:hAnsi="Calibri Light"/>
      <w:b/>
      <w:bCs/>
      <w:sz w:val="26"/>
      <w:szCs w:val="26"/>
    </w:rPr>
  </w:style>
  <w:style w:type="paragraph" w:styleId="Kop4">
    <w:name w:val="heading 4"/>
    <w:basedOn w:val="Standaard"/>
    <w:next w:val="Standaard"/>
    <w:link w:val="Kop4Char"/>
    <w:unhideWhenUsed/>
    <w:qFormat/>
    <w:rsid w:val="007F6F1A"/>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sid w:val="007F6F1A"/>
    <w:rPr>
      <w:rFonts w:ascii="Calibri" w:eastAsia="Times New Roman" w:hAnsi="Calibri" w:cs="Times New Roman"/>
      <w:b/>
      <w:bCs/>
      <w:sz w:val="28"/>
      <w:szCs w:val="28"/>
      <w:lang w:eastAsia="nl-NL"/>
    </w:rPr>
  </w:style>
  <w:style w:type="paragraph" w:styleId="Adresenvelop">
    <w:name w:val="envelope address"/>
    <w:basedOn w:val="Standaard"/>
    <w:pPr>
      <w:framePr w:w="7920" w:h="1980" w:hRule="exact" w:hSpace="141" w:wrap="auto" w:hAnchor="page" w:xAlign="center" w:yAlign="bottom"/>
      <w:ind w:left="2880"/>
    </w:pPr>
    <w:rPr>
      <w:rFonts w:ascii="Arial" w:hAnsi="Arial"/>
      <w:i/>
      <w:sz w:val="22"/>
    </w:rPr>
  </w:style>
  <w:style w:type="paragraph" w:customStyle="1" w:styleId="1onderstippel">
    <w:name w:val="1. onderstippel"/>
    <w:basedOn w:val="Standaard"/>
    <w:rPr>
      <w:rFonts w:ascii="Courier New" w:hAnsi="Courier New"/>
      <w:i/>
      <w:kern w:val="28"/>
      <w:sz w:val="22"/>
      <w:u w:val="dotted"/>
      <w:lang w:val="nl-NL"/>
    </w:rPr>
  </w:style>
  <w:style w:type="paragraph" w:customStyle="1" w:styleId="ASchuin">
    <w:name w:val="A. Schuin"/>
    <w:basedOn w:val="Standaard"/>
    <w:rPr>
      <w:rFonts w:ascii="Courier New" w:hAnsi="Courier New"/>
      <w:b/>
      <w:i/>
      <w:kern w:val="28"/>
      <w:sz w:val="22"/>
      <w:u w:val="single"/>
      <w:lang w:val="nl-NL"/>
    </w:rPr>
  </w:style>
  <w:style w:type="paragraph" w:customStyle="1" w:styleId="PUNTI">
    <w:name w:val="PUNT I"/>
    <w:basedOn w:val="Standaard"/>
    <w:rPr>
      <w:rFonts w:ascii="Courier New" w:hAnsi="Courier New"/>
      <w:b/>
      <w:caps/>
      <w:kern w:val="28"/>
      <w:sz w:val="22"/>
      <w:u w:val="words"/>
      <w:lang w:val="nl-NL"/>
    </w:rPr>
  </w:style>
  <w:style w:type="paragraph" w:styleId="Plattetekstinspringen">
    <w:name w:val="Body Text Indent"/>
    <w:basedOn w:val="Standaard"/>
    <w:link w:val="PlattetekstinspringenChar"/>
    <w:uiPriority w:val="99"/>
    <w:pPr>
      <w:tabs>
        <w:tab w:val="left" w:pos="840"/>
      </w:tabs>
      <w:ind w:left="840" w:hanging="358"/>
    </w:pPr>
    <w:rPr>
      <w:rFonts w:ascii="Courier New" w:hAnsi="Courier New"/>
      <w:sz w:val="22"/>
    </w:rPr>
  </w:style>
  <w:style w:type="paragraph" w:styleId="Plattetekst">
    <w:name w:val="Body Text"/>
    <w:basedOn w:val="Standaard"/>
    <w:link w:val="PlattetekstChar"/>
    <w:pPr>
      <w:spacing w:before="60" w:after="60"/>
    </w:pPr>
    <w:rPr>
      <w:rFonts w:ascii="Courier New" w:hAnsi="Courier New"/>
      <w:sz w:val="22"/>
    </w:rPr>
  </w:style>
  <w:style w:type="character" w:customStyle="1" w:styleId="PlattetekstChar">
    <w:name w:val="Platte tekst Char"/>
    <w:link w:val="Plattetekst"/>
    <w:rsid w:val="001447B1"/>
    <w:rPr>
      <w:rFonts w:ascii="Courier New" w:hAnsi="Courier New"/>
      <w:sz w:val="22"/>
      <w:lang w:eastAsia="nl-NL"/>
    </w:rPr>
  </w:style>
  <w:style w:type="paragraph" w:styleId="Plattetekstinspringen2">
    <w:name w:val="Body Text Indent 2"/>
    <w:basedOn w:val="Standaard"/>
    <w:pPr>
      <w:tabs>
        <w:tab w:val="left" w:pos="960"/>
      </w:tabs>
      <w:ind w:left="960" w:hanging="360"/>
    </w:pPr>
    <w:rPr>
      <w:rFonts w:ascii="Courier New" w:hAnsi="Courier New"/>
      <w:sz w:val="22"/>
    </w:rPr>
  </w:style>
  <w:style w:type="paragraph" w:styleId="Plattetekst2">
    <w:name w:val="Body Text 2"/>
    <w:basedOn w:val="Standaard"/>
    <w:link w:val="Plattetekst2Char"/>
    <w:rPr>
      <w:rFonts w:ascii="Courier New" w:hAnsi="Courier New"/>
      <w:sz w:val="22"/>
      <w:lang w:val="nl-NL"/>
    </w:rPr>
  </w:style>
  <w:style w:type="character" w:customStyle="1" w:styleId="Plattetekst2Char">
    <w:name w:val="Platte tekst 2 Char"/>
    <w:link w:val="Plattetekst2"/>
    <w:rsid w:val="007F6F1A"/>
    <w:rPr>
      <w:rFonts w:ascii="Courier New" w:hAnsi="Courier New"/>
      <w:sz w:val="22"/>
      <w:lang w:val="nl-NL" w:eastAsia="nl-NL"/>
    </w:rPr>
  </w:style>
  <w:style w:type="paragraph" w:styleId="Plattetekstinspringen3">
    <w:name w:val="Body Text Indent 3"/>
    <w:basedOn w:val="Standaard"/>
    <w:pPr>
      <w:tabs>
        <w:tab w:val="left" w:pos="1843"/>
        <w:tab w:val="left" w:pos="2127"/>
      </w:tabs>
      <w:ind w:left="2160"/>
    </w:pPr>
    <w:rPr>
      <w:rFonts w:ascii="Courier New" w:hAnsi="Courier New"/>
      <w:sz w:val="22"/>
    </w:rPr>
  </w:style>
  <w:style w:type="paragraph" w:styleId="Koptekst">
    <w:name w:val="header"/>
    <w:basedOn w:val="Standaard"/>
    <w:link w:val="KoptekstChar"/>
    <w:pPr>
      <w:tabs>
        <w:tab w:val="right" w:pos="-1440"/>
        <w:tab w:val="left" w:pos="-720"/>
        <w:tab w:val="left" w:pos="0"/>
        <w:tab w:val="center" w:pos="4536"/>
        <w:tab w:val="right" w:pos="9072"/>
      </w:tabs>
      <w:overflowPunct w:val="0"/>
      <w:autoSpaceDE w:val="0"/>
      <w:autoSpaceDN w:val="0"/>
      <w:adjustRightInd w:val="0"/>
      <w:spacing w:before="60" w:after="60" w:line="281" w:lineRule="auto"/>
      <w:jc w:val="both"/>
      <w:textAlignment w:val="baseline"/>
    </w:pPr>
    <w:rPr>
      <w:rFonts w:ascii="Courier New" w:hAnsi="Courier New"/>
      <w:sz w:val="22"/>
      <w:lang w:val="nl"/>
    </w:rPr>
  </w:style>
  <w:style w:type="character" w:customStyle="1" w:styleId="KoptekstChar">
    <w:name w:val="Koptekst Char"/>
    <w:link w:val="Koptekst"/>
    <w:rsid w:val="007F6F1A"/>
    <w:rPr>
      <w:rFonts w:ascii="Courier New" w:hAnsi="Courier New"/>
      <w:sz w:val="22"/>
      <w:lang w:val="nl" w:eastAsia="nl-NL"/>
    </w:rPr>
  </w:style>
  <w:style w:type="paragraph" w:styleId="Lijstalinea">
    <w:name w:val="List Paragraph"/>
    <w:aliases w:val="puntjes"/>
    <w:basedOn w:val="Standaard"/>
    <w:link w:val="LijstalineaChar"/>
    <w:uiPriority w:val="34"/>
    <w:qFormat/>
    <w:rsid w:val="0063402A"/>
    <w:pPr>
      <w:ind w:left="720"/>
    </w:pPr>
    <w:rPr>
      <w:rFonts w:ascii="Courier New" w:hAnsi="Courier New" w:cs="Courier New"/>
      <w:sz w:val="22"/>
      <w:szCs w:val="22"/>
      <w:lang w:val="nl-NL"/>
    </w:rPr>
  </w:style>
  <w:style w:type="paragraph" w:customStyle="1" w:styleId="Commentaar">
    <w:name w:val="Commentaar"/>
    <w:rsid w:val="00010CAC"/>
    <w:rPr>
      <w:rFonts w:ascii="Courier New" w:hAnsi="Courier New" w:cs="Courier New"/>
      <w:sz w:val="22"/>
      <w:szCs w:val="22"/>
      <w:lang w:val="nl-NL" w:eastAsia="nl-NL"/>
    </w:rPr>
  </w:style>
  <w:style w:type="paragraph" w:customStyle="1" w:styleId="tekstbesluit">
    <w:name w:val="tekst besluit"/>
    <w:basedOn w:val="Standaard"/>
    <w:uiPriority w:val="99"/>
    <w:rsid w:val="00010CAC"/>
    <w:pPr>
      <w:autoSpaceDE w:val="0"/>
      <w:autoSpaceDN w:val="0"/>
      <w:spacing w:before="120"/>
    </w:pPr>
    <w:rPr>
      <w:rFonts w:ascii="Courier New" w:hAnsi="Courier New" w:cs="Courier New"/>
      <w:sz w:val="22"/>
      <w:szCs w:val="22"/>
      <w:lang w:val="nl-NL"/>
    </w:rPr>
  </w:style>
  <w:style w:type="paragraph" w:styleId="Tekstzonderopmaak">
    <w:name w:val="Plain Text"/>
    <w:basedOn w:val="Standaard"/>
    <w:link w:val="TekstzonderopmaakChar"/>
    <w:uiPriority w:val="99"/>
    <w:unhideWhenUsed/>
    <w:rsid w:val="00667493"/>
    <w:rPr>
      <w:rFonts w:ascii="Calibri" w:hAnsi="Calibri"/>
      <w:sz w:val="22"/>
      <w:szCs w:val="21"/>
      <w:lang w:eastAsia="nl-BE"/>
    </w:rPr>
  </w:style>
  <w:style w:type="character" w:customStyle="1" w:styleId="TekstzonderopmaakChar">
    <w:name w:val="Tekst zonder opmaak Char"/>
    <w:link w:val="Tekstzonderopmaak"/>
    <w:uiPriority w:val="99"/>
    <w:rsid w:val="00667493"/>
    <w:rPr>
      <w:rFonts w:ascii="Calibri" w:hAnsi="Calibri"/>
      <w:sz w:val="22"/>
      <w:szCs w:val="21"/>
    </w:rPr>
  </w:style>
  <w:style w:type="paragraph" w:styleId="Titel">
    <w:name w:val="Title"/>
    <w:basedOn w:val="Standaard"/>
    <w:link w:val="TitelChar"/>
    <w:qFormat/>
    <w:rsid w:val="00BA1D7F"/>
    <w:pPr>
      <w:overflowPunct w:val="0"/>
      <w:autoSpaceDE w:val="0"/>
      <w:autoSpaceDN w:val="0"/>
      <w:adjustRightInd w:val="0"/>
      <w:jc w:val="center"/>
      <w:textAlignment w:val="baseline"/>
    </w:pPr>
    <w:rPr>
      <w:rFonts w:ascii="Courier New" w:hAnsi="Courier New"/>
      <w:sz w:val="22"/>
      <w:u w:val="single"/>
      <w:lang w:val="nl-NL"/>
    </w:rPr>
  </w:style>
  <w:style w:type="character" w:customStyle="1" w:styleId="TitelChar">
    <w:name w:val="Titel Char"/>
    <w:link w:val="Titel"/>
    <w:rsid w:val="00BA1D7F"/>
    <w:rPr>
      <w:rFonts w:ascii="Courier New" w:hAnsi="Courier New"/>
      <w:sz w:val="22"/>
      <w:u w:val="single"/>
      <w:lang w:val="nl-NL" w:eastAsia="nl-NL"/>
    </w:rPr>
  </w:style>
  <w:style w:type="character" w:styleId="Verwijzingopmerking">
    <w:name w:val="annotation reference"/>
    <w:uiPriority w:val="99"/>
    <w:rsid w:val="00EF6A45"/>
    <w:rPr>
      <w:sz w:val="16"/>
      <w:szCs w:val="16"/>
    </w:rPr>
  </w:style>
  <w:style w:type="paragraph" w:styleId="Tekstopmerking">
    <w:name w:val="annotation text"/>
    <w:basedOn w:val="Standaard"/>
    <w:link w:val="TekstopmerkingChar"/>
    <w:uiPriority w:val="99"/>
    <w:rsid w:val="00EF6A45"/>
    <w:rPr>
      <w:sz w:val="20"/>
      <w:lang w:val="nl-NL"/>
    </w:rPr>
  </w:style>
  <w:style w:type="character" w:customStyle="1" w:styleId="TekstopmerkingChar">
    <w:name w:val="Tekst opmerking Char"/>
    <w:link w:val="Tekstopmerking"/>
    <w:uiPriority w:val="99"/>
    <w:rsid w:val="00EF6A45"/>
    <w:rPr>
      <w:lang w:val="nl-NL" w:eastAsia="nl-NL"/>
    </w:rPr>
  </w:style>
  <w:style w:type="paragraph" w:styleId="Ballontekst">
    <w:name w:val="Balloon Text"/>
    <w:basedOn w:val="Standaard"/>
    <w:link w:val="BallontekstChar"/>
    <w:rsid w:val="00EF6A45"/>
    <w:rPr>
      <w:rFonts w:ascii="Tahoma" w:hAnsi="Tahoma" w:cs="Tahoma"/>
      <w:sz w:val="16"/>
      <w:szCs w:val="16"/>
    </w:rPr>
  </w:style>
  <w:style w:type="character" w:customStyle="1" w:styleId="BallontekstChar">
    <w:name w:val="Ballontekst Char"/>
    <w:link w:val="Ballontekst"/>
    <w:rsid w:val="00EF6A45"/>
    <w:rPr>
      <w:rFonts w:ascii="Tahoma" w:hAnsi="Tahoma" w:cs="Tahoma"/>
      <w:sz w:val="16"/>
      <w:szCs w:val="16"/>
      <w:lang w:eastAsia="nl-NL"/>
    </w:rPr>
  </w:style>
  <w:style w:type="character" w:customStyle="1" w:styleId="CharacterStyle1">
    <w:name w:val="Character Style 1"/>
    <w:uiPriority w:val="99"/>
    <w:rsid w:val="00231115"/>
    <w:rPr>
      <w:rFonts w:ascii="Arial" w:hAnsi="Arial"/>
      <w:sz w:val="24"/>
    </w:rPr>
  </w:style>
  <w:style w:type="paragraph" w:customStyle="1" w:styleId="Style1">
    <w:name w:val="Style 1"/>
    <w:uiPriority w:val="99"/>
    <w:rsid w:val="00231115"/>
    <w:pPr>
      <w:widowControl w:val="0"/>
      <w:autoSpaceDE w:val="0"/>
      <w:autoSpaceDN w:val="0"/>
      <w:adjustRightInd w:val="0"/>
    </w:pPr>
    <w:rPr>
      <w:lang w:val="en-US"/>
    </w:rPr>
  </w:style>
  <w:style w:type="paragraph" w:customStyle="1" w:styleId="Style2">
    <w:name w:val="Style 2"/>
    <w:uiPriority w:val="99"/>
    <w:rsid w:val="00231115"/>
    <w:pPr>
      <w:widowControl w:val="0"/>
      <w:autoSpaceDE w:val="0"/>
      <w:autoSpaceDN w:val="0"/>
      <w:spacing w:before="288"/>
      <w:ind w:right="72"/>
    </w:pPr>
    <w:rPr>
      <w:rFonts w:ascii="Arial" w:hAnsi="Arial" w:cs="Arial"/>
      <w:sz w:val="24"/>
      <w:szCs w:val="24"/>
      <w:lang w:val="en-US"/>
    </w:rPr>
  </w:style>
  <w:style w:type="paragraph" w:customStyle="1" w:styleId="bodytext">
    <w:name w:val="bodytext"/>
    <w:basedOn w:val="Standaard"/>
    <w:rsid w:val="00756501"/>
    <w:pPr>
      <w:tabs>
        <w:tab w:val="left" w:pos="6237"/>
      </w:tabs>
      <w:overflowPunct w:val="0"/>
      <w:autoSpaceDE w:val="0"/>
      <w:autoSpaceDN w:val="0"/>
      <w:adjustRightInd w:val="0"/>
      <w:spacing w:line="280" w:lineRule="exact"/>
      <w:ind w:left="737"/>
      <w:textAlignment w:val="baseline"/>
    </w:pPr>
    <w:rPr>
      <w:rFonts w:ascii="Arial" w:hAnsi="Arial"/>
      <w:sz w:val="20"/>
      <w:lang w:val="nl-NL"/>
    </w:rPr>
  </w:style>
  <w:style w:type="paragraph" w:customStyle="1" w:styleId="Lijstalinea1">
    <w:name w:val="Lijstalinea1"/>
    <w:basedOn w:val="Standaard"/>
    <w:rsid w:val="007F6F1A"/>
    <w:pPr>
      <w:ind w:left="720"/>
    </w:pPr>
    <w:rPr>
      <w:rFonts w:ascii="Garamond" w:hAnsi="Garamond"/>
      <w:szCs w:val="24"/>
      <w:lang w:eastAsia="nl-BE"/>
    </w:rPr>
  </w:style>
  <w:style w:type="paragraph" w:styleId="Voettekst">
    <w:name w:val="footer"/>
    <w:basedOn w:val="Standaard"/>
    <w:link w:val="VoettekstChar"/>
    <w:unhideWhenUsed/>
    <w:rsid w:val="007F6F1A"/>
    <w:pPr>
      <w:tabs>
        <w:tab w:val="center" w:pos="4536"/>
        <w:tab w:val="right" w:pos="9072"/>
      </w:tabs>
    </w:pPr>
    <w:rPr>
      <w:rFonts w:ascii="Calibri" w:eastAsia="Calibri" w:hAnsi="Calibri"/>
      <w:sz w:val="22"/>
      <w:szCs w:val="22"/>
      <w:lang w:eastAsia="en-US"/>
    </w:rPr>
  </w:style>
  <w:style w:type="character" w:customStyle="1" w:styleId="VoettekstChar">
    <w:name w:val="Voettekst Char"/>
    <w:link w:val="Voettekst"/>
    <w:rsid w:val="007F6F1A"/>
    <w:rPr>
      <w:rFonts w:ascii="Calibri" w:eastAsia="Calibri" w:hAnsi="Calibri"/>
      <w:sz w:val="22"/>
      <w:szCs w:val="22"/>
      <w:lang w:eastAsia="en-US"/>
    </w:rPr>
  </w:style>
  <w:style w:type="paragraph" w:customStyle="1" w:styleId="Default">
    <w:name w:val="Default"/>
    <w:rsid w:val="00320D04"/>
    <w:pPr>
      <w:autoSpaceDE w:val="0"/>
      <w:autoSpaceDN w:val="0"/>
      <w:adjustRightInd w:val="0"/>
    </w:pPr>
    <w:rPr>
      <w:rFonts w:ascii="Arial" w:hAnsi="Arial" w:cs="Arial"/>
      <w:color w:val="000000"/>
      <w:sz w:val="24"/>
      <w:szCs w:val="24"/>
    </w:rPr>
  </w:style>
  <w:style w:type="character" w:customStyle="1" w:styleId="Kop3Char">
    <w:name w:val="Kop 3 Char"/>
    <w:link w:val="Kop3"/>
    <w:semiHidden/>
    <w:rsid w:val="00B4400F"/>
    <w:rPr>
      <w:rFonts w:ascii="Calibri Light" w:eastAsia="Times New Roman" w:hAnsi="Calibri Light" w:cs="Times New Roman"/>
      <w:b/>
      <w:bCs/>
      <w:sz w:val="26"/>
      <w:szCs w:val="26"/>
      <w:lang w:eastAsia="nl-NL"/>
    </w:rPr>
  </w:style>
  <w:style w:type="table" w:styleId="Tabelraster">
    <w:name w:val="Table Grid"/>
    <w:basedOn w:val="Standaardtabel"/>
    <w:uiPriority w:val="39"/>
    <w:rsid w:val="00600B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30275A"/>
    <w:rPr>
      <w:rFonts w:ascii="Courier New" w:hAnsi="Courier New" w:cs="Courier New"/>
      <w:caps/>
      <w:kern w:val="32"/>
      <w:sz w:val="22"/>
      <w:szCs w:val="32"/>
      <w:u w:val="single"/>
      <w:lang w:val="nl-NL" w:eastAsia="nl-NL"/>
    </w:rPr>
  </w:style>
  <w:style w:type="paragraph" w:customStyle="1" w:styleId="colbesl">
    <w:name w:val="colbesl"/>
    <w:basedOn w:val="Standaard"/>
    <w:rsid w:val="00A07334"/>
    <w:pPr>
      <w:overflowPunct w:val="0"/>
      <w:autoSpaceDE w:val="0"/>
      <w:autoSpaceDN w:val="0"/>
      <w:adjustRightInd w:val="0"/>
      <w:spacing w:before="120" w:after="120"/>
      <w:textAlignment w:val="baseline"/>
    </w:pPr>
    <w:rPr>
      <w:rFonts w:ascii="Courier New" w:hAnsi="Courier New"/>
      <w:b/>
      <w:caps/>
      <w:sz w:val="22"/>
      <w:lang w:val="nl-NL"/>
    </w:rPr>
  </w:style>
  <w:style w:type="character" w:customStyle="1" w:styleId="LijstalineaChar">
    <w:name w:val="Lijstalinea Char"/>
    <w:aliases w:val="puntjes Char"/>
    <w:basedOn w:val="Standaardalinea-lettertype"/>
    <w:link w:val="Lijstalinea"/>
    <w:uiPriority w:val="34"/>
    <w:rsid w:val="00EB1396"/>
    <w:rPr>
      <w:rFonts w:ascii="Courier New" w:hAnsi="Courier New" w:cs="Courier New"/>
      <w:sz w:val="22"/>
      <w:szCs w:val="22"/>
      <w:lang w:val="nl-NL" w:eastAsia="nl-NL"/>
    </w:rPr>
  </w:style>
  <w:style w:type="character" w:styleId="Hyperlink">
    <w:name w:val="Hyperlink"/>
    <w:basedOn w:val="Standaardalinea-lettertype"/>
    <w:uiPriority w:val="99"/>
    <w:unhideWhenUsed/>
    <w:rsid w:val="00261A28"/>
    <w:rPr>
      <w:color w:val="0563C1" w:themeColor="hyperlink"/>
      <w:u w:val="single"/>
    </w:rPr>
  </w:style>
  <w:style w:type="paragraph" w:customStyle="1" w:styleId="standaardwerktekst">
    <w:name w:val="standaardwerktekst"/>
    <w:basedOn w:val="Standaard"/>
    <w:rsid w:val="009F6C24"/>
    <w:pPr>
      <w:spacing w:before="100" w:beforeAutospacing="1" w:after="100" w:afterAutospacing="1"/>
    </w:pPr>
    <w:rPr>
      <w:rFonts w:eastAsiaTheme="minorHAnsi"/>
      <w:szCs w:val="24"/>
      <w:lang w:eastAsia="nl-BE"/>
    </w:rPr>
  </w:style>
  <w:style w:type="numbering" w:customStyle="1" w:styleId="Geenlijst1">
    <w:name w:val="Geen lijst1"/>
    <w:next w:val="Geenlijst"/>
    <w:uiPriority w:val="99"/>
    <w:semiHidden/>
    <w:unhideWhenUsed/>
    <w:rsid w:val="002E1754"/>
  </w:style>
  <w:style w:type="table" w:customStyle="1" w:styleId="Tabelraster1">
    <w:name w:val="Tabelraster1"/>
    <w:basedOn w:val="Standaardtabel"/>
    <w:next w:val="Tabelraster"/>
    <w:uiPriority w:val="39"/>
    <w:rsid w:val="002E1754"/>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2E1754"/>
    <w:rPr>
      <w:rFonts w:ascii="Arial" w:eastAsia="Calibri" w:hAnsi="Arial"/>
      <w:szCs w:val="24"/>
      <w:lang w:eastAsia="nl-BE"/>
    </w:rPr>
  </w:style>
  <w:style w:type="paragraph" w:customStyle="1" w:styleId="2-besprokenpunt">
    <w:name w:val="2-besproken punt"/>
    <w:basedOn w:val="Standaard"/>
    <w:rsid w:val="002E1754"/>
    <w:pPr>
      <w:tabs>
        <w:tab w:val="left" w:pos="1134"/>
      </w:tabs>
      <w:spacing w:after="120"/>
      <w:ind w:left="1134" w:hanging="567"/>
    </w:pPr>
    <w:rPr>
      <w:rFonts w:ascii="Arial" w:hAnsi="Arial"/>
      <w:b/>
      <w:sz w:val="22"/>
      <w:lang w:val="nl-NL" w:eastAsia="nl-BE"/>
    </w:rPr>
  </w:style>
  <w:style w:type="paragraph" w:customStyle="1" w:styleId="Kaprijkeprofiel">
    <w:name w:val="Kaprijkeprofiel"/>
    <w:basedOn w:val="Standaard"/>
    <w:uiPriority w:val="99"/>
    <w:rsid w:val="002E1754"/>
    <w:pPr>
      <w:overflowPunct w:val="0"/>
      <w:autoSpaceDE w:val="0"/>
      <w:autoSpaceDN w:val="0"/>
      <w:adjustRightInd w:val="0"/>
      <w:textAlignment w:val="baseline"/>
    </w:pPr>
    <w:rPr>
      <w:rFonts w:ascii="Book Antiqua" w:hAnsi="Book Antiqua"/>
      <w:lang w:val="nl"/>
    </w:rPr>
  </w:style>
  <w:style w:type="character" w:customStyle="1" w:styleId="PlattetekstinspringenChar">
    <w:name w:val="Platte tekst inspringen Char"/>
    <w:basedOn w:val="Standaardalinea-lettertype"/>
    <w:link w:val="Plattetekstinspringen"/>
    <w:uiPriority w:val="99"/>
    <w:rsid w:val="002E1754"/>
    <w:rPr>
      <w:rFonts w:ascii="Courier New" w:hAnsi="Courier New"/>
      <w:sz w:val="22"/>
      <w:lang w:eastAsia="nl-NL"/>
    </w:rPr>
  </w:style>
  <w:style w:type="character" w:customStyle="1" w:styleId="fr-viewstrong">
    <w:name w:val="fr-view_strong"/>
    <w:basedOn w:val="Standaardalinea-lettertype"/>
    <w:rsid w:val="002E1754"/>
    <w:rPr>
      <w:b/>
      <w:bCs/>
    </w:rPr>
  </w:style>
  <w:style w:type="table" w:customStyle="1" w:styleId="Tabelraster2">
    <w:name w:val="Tabelraster2"/>
    <w:basedOn w:val="Standaardtabel"/>
    <w:next w:val="Tabelraster"/>
    <w:rsid w:val="00B81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610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2">
    <w:name w:val="Geen lijst2"/>
    <w:next w:val="Geenlijst"/>
    <w:uiPriority w:val="99"/>
    <w:semiHidden/>
    <w:unhideWhenUsed/>
    <w:rsid w:val="00FA6208"/>
  </w:style>
  <w:style w:type="table" w:customStyle="1" w:styleId="Tabelraster4">
    <w:name w:val="Tabelraster4"/>
    <w:basedOn w:val="Standaardtabel"/>
    <w:next w:val="Tabelraster"/>
    <w:uiPriority w:val="39"/>
    <w:rsid w:val="00FA6208"/>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BB6858"/>
    <w:rPr>
      <w:rFonts w:ascii="Arial" w:eastAsia="Calibri" w:hAnsi="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183510"/>
    <w:rPr>
      <w:rFonts w:ascii="Arial" w:eastAsia="Calibri" w:hAnsi="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183510"/>
    <w:rPr>
      <w:rFonts w:ascii="Arial" w:eastAsia="Calibri" w:hAnsi="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uiPriority w:val="39"/>
    <w:rsid w:val="00183510"/>
    <w:rPr>
      <w:rFonts w:ascii="Arial" w:eastAsia="Calibri" w:hAnsi="Arial"/>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C37163"/>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39"/>
    <w:rsid w:val="00137B84"/>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39"/>
    <w:rsid w:val="00056B9B"/>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056B9B"/>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E060DE"/>
    <w:rPr>
      <w:rFonts w:ascii="Arial" w:eastAsia="Calibri"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sionArticleContent">
    <w:name w:val="Decision Article Content"/>
    <w:basedOn w:val="Standaard"/>
    <w:link w:val="DecisionArticleContentChar"/>
    <w:qFormat/>
    <w:rsid w:val="00196D95"/>
    <w:pPr>
      <w:spacing w:after="120"/>
      <w:jc w:val="both"/>
    </w:pPr>
    <w:rPr>
      <w:rFonts w:ascii="Arial" w:hAnsi="Arial" w:cs="Arial"/>
      <w:sz w:val="20"/>
      <w:szCs w:val="22"/>
      <w:lang w:val="nl-NL"/>
    </w:rPr>
  </w:style>
  <w:style w:type="character" w:customStyle="1" w:styleId="DecisionArticleContentChar">
    <w:name w:val="Decision Article Content Char"/>
    <w:basedOn w:val="Standaardalinea-lettertype"/>
    <w:link w:val="DecisionArticleContent"/>
    <w:rsid w:val="00196D95"/>
    <w:rPr>
      <w:rFonts w:ascii="Arial" w:hAnsi="Arial" w:cs="Arial"/>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1525">
      <w:bodyDiv w:val="1"/>
      <w:marLeft w:val="0"/>
      <w:marRight w:val="0"/>
      <w:marTop w:val="0"/>
      <w:marBottom w:val="0"/>
      <w:divBdr>
        <w:top w:val="none" w:sz="0" w:space="0" w:color="auto"/>
        <w:left w:val="none" w:sz="0" w:space="0" w:color="auto"/>
        <w:bottom w:val="none" w:sz="0" w:space="0" w:color="auto"/>
        <w:right w:val="none" w:sz="0" w:space="0" w:color="auto"/>
      </w:divBdr>
    </w:div>
    <w:div w:id="256138918">
      <w:bodyDiv w:val="1"/>
      <w:marLeft w:val="0"/>
      <w:marRight w:val="0"/>
      <w:marTop w:val="0"/>
      <w:marBottom w:val="0"/>
      <w:divBdr>
        <w:top w:val="none" w:sz="0" w:space="0" w:color="auto"/>
        <w:left w:val="none" w:sz="0" w:space="0" w:color="auto"/>
        <w:bottom w:val="none" w:sz="0" w:space="0" w:color="auto"/>
        <w:right w:val="none" w:sz="0" w:space="0" w:color="auto"/>
      </w:divBdr>
    </w:div>
    <w:div w:id="285045724">
      <w:bodyDiv w:val="1"/>
      <w:marLeft w:val="0"/>
      <w:marRight w:val="0"/>
      <w:marTop w:val="0"/>
      <w:marBottom w:val="0"/>
      <w:divBdr>
        <w:top w:val="none" w:sz="0" w:space="0" w:color="auto"/>
        <w:left w:val="none" w:sz="0" w:space="0" w:color="auto"/>
        <w:bottom w:val="none" w:sz="0" w:space="0" w:color="auto"/>
        <w:right w:val="none" w:sz="0" w:space="0" w:color="auto"/>
      </w:divBdr>
    </w:div>
    <w:div w:id="298918739">
      <w:bodyDiv w:val="1"/>
      <w:marLeft w:val="0"/>
      <w:marRight w:val="0"/>
      <w:marTop w:val="0"/>
      <w:marBottom w:val="0"/>
      <w:divBdr>
        <w:top w:val="none" w:sz="0" w:space="0" w:color="auto"/>
        <w:left w:val="none" w:sz="0" w:space="0" w:color="auto"/>
        <w:bottom w:val="none" w:sz="0" w:space="0" w:color="auto"/>
        <w:right w:val="none" w:sz="0" w:space="0" w:color="auto"/>
      </w:divBdr>
    </w:div>
    <w:div w:id="332418904">
      <w:bodyDiv w:val="1"/>
      <w:marLeft w:val="0"/>
      <w:marRight w:val="0"/>
      <w:marTop w:val="0"/>
      <w:marBottom w:val="0"/>
      <w:divBdr>
        <w:top w:val="none" w:sz="0" w:space="0" w:color="auto"/>
        <w:left w:val="none" w:sz="0" w:space="0" w:color="auto"/>
        <w:bottom w:val="none" w:sz="0" w:space="0" w:color="auto"/>
        <w:right w:val="none" w:sz="0" w:space="0" w:color="auto"/>
      </w:divBdr>
    </w:div>
    <w:div w:id="402993514">
      <w:bodyDiv w:val="1"/>
      <w:marLeft w:val="0"/>
      <w:marRight w:val="0"/>
      <w:marTop w:val="0"/>
      <w:marBottom w:val="0"/>
      <w:divBdr>
        <w:top w:val="none" w:sz="0" w:space="0" w:color="auto"/>
        <w:left w:val="none" w:sz="0" w:space="0" w:color="auto"/>
        <w:bottom w:val="none" w:sz="0" w:space="0" w:color="auto"/>
        <w:right w:val="none" w:sz="0" w:space="0" w:color="auto"/>
      </w:divBdr>
    </w:div>
    <w:div w:id="448596449">
      <w:bodyDiv w:val="1"/>
      <w:marLeft w:val="0"/>
      <w:marRight w:val="0"/>
      <w:marTop w:val="0"/>
      <w:marBottom w:val="0"/>
      <w:divBdr>
        <w:top w:val="none" w:sz="0" w:space="0" w:color="auto"/>
        <w:left w:val="none" w:sz="0" w:space="0" w:color="auto"/>
        <w:bottom w:val="none" w:sz="0" w:space="0" w:color="auto"/>
        <w:right w:val="none" w:sz="0" w:space="0" w:color="auto"/>
      </w:divBdr>
    </w:div>
    <w:div w:id="511408617">
      <w:bodyDiv w:val="1"/>
      <w:marLeft w:val="0"/>
      <w:marRight w:val="0"/>
      <w:marTop w:val="0"/>
      <w:marBottom w:val="0"/>
      <w:divBdr>
        <w:top w:val="none" w:sz="0" w:space="0" w:color="auto"/>
        <w:left w:val="none" w:sz="0" w:space="0" w:color="auto"/>
        <w:bottom w:val="none" w:sz="0" w:space="0" w:color="auto"/>
        <w:right w:val="none" w:sz="0" w:space="0" w:color="auto"/>
      </w:divBdr>
    </w:div>
    <w:div w:id="812983277">
      <w:bodyDiv w:val="1"/>
      <w:marLeft w:val="0"/>
      <w:marRight w:val="0"/>
      <w:marTop w:val="0"/>
      <w:marBottom w:val="0"/>
      <w:divBdr>
        <w:top w:val="none" w:sz="0" w:space="0" w:color="auto"/>
        <w:left w:val="none" w:sz="0" w:space="0" w:color="auto"/>
        <w:bottom w:val="none" w:sz="0" w:space="0" w:color="auto"/>
        <w:right w:val="none" w:sz="0" w:space="0" w:color="auto"/>
      </w:divBdr>
    </w:div>
    <w:div w:id="1111628802">
      <w:bodyDiv w:val="1"/>
      <w:marLeft w:val="0"/>
      <w:marRight w:val="0"/>
      <w:marTop w:val="0"/>
      <w:marBottom w:val="0"/>
      <w:divBdr>
        <w:top w:val="none" w:sz="0" w:space="0" w:color="auto"/>
        <w:left w:val="none" w:sz="0" w:space="0" w:color="auto"/>
        <w:bottom w:val="none" w:sz="0" w:space="0" w:color="auto"/>
        <w:right w:val="none" w:sz="0" w:space="0" w:color="auto"/>
      </w:divBdr>
    </w:div>
    <w:div w:id="1164904597">
      <w:bodyDiv w:val="1"/>
      <w:marLeft w:val="0"/>
      <w:marRight w:val="0"/>
      <w:marTop w:val="0"/>
      <w:marBottom w:val="0"/>
      <w:divBdr>
        <w:top w:val="none" w:sz="0" w:space="0" w:color="auto"/>
        <w:left w:val="none" w:sz="0" w:space="0" w:color="auto"/>
        <w:bottom w:val="none" w:sz="0" w:space="0" w:color="auto"/>
        <w:right w:val="none" w:sz="0" w:space="0" w:color="auto"/>
      </w:divBdr>
    </w:div>
    <w:div w:id="1167356670">
      <w:bodyDiv w:val="1"/>
      <w:marLeft w:val="0"/>
      <w:marRight w:val="0"/>
      <w:marTop w:val="0"/>
      <w:marBottom w:val="0"/>
      <w:divBdr>
        <w:top w:val="none" w:sz="0" w:space="0" w:color="auto"/>
        <w:left w:val="none" w:sz="0" w:space="0" w:color="auto"/>
        <w:bottom w:val="none" w:sz="0" w:space="0" w:color="auto"/>
        <w:right w:val="none" w:sz="0" w:space="0" w:color="auto"/>
      </w:divBdr>
    </w:div>
    <w:div w:id="1179928552">
      <w:bodyDiv w:val="1"/>
      <w:marLeft w:val="0"/>
      <w:marRight w:val="0"/>
      <w:marTop w:val="0"/>
      <w:marBottom w:val="0"/>
      <w:divBdr>
        <w:top w:val="none" w:sz="0" w:space="0" w:color="auto"/>
        <w:left w:val="none" w:sz="0" w:space="0" w:color="auto"/>
        <w:bottom w:val="none" w:sz="0" w:space="0" w:color="auto"/>
        <w:right w:val="none" w:sz="0" w:space="0" w:color="auto"/>
      </w:divBdr>
    </w:div>
    <w:div w:id="1210647454">
      <w:bodyDiv w:val="1"/>
      <w:marLeft w:val="0"/>
      <w:marRight w:val="0"/>
      <w:marTop w:val="0"/>
      <w:marBottom w:val="0"/>
      <w:divBdr>
        <w:top w:val="none" w:sz="0" w:space="0" w:color="auto"/>
        <w:left w:val="none" w:sz="0" w:space="0" w:color="auto"/>
        <w:bottom w:val="none" w:sz="0" w:space="0" w:color="auto"/>
        <w:right w:val="none" w:sz="0" w:space="0" w:color="auto"/>
      </w:divBdr>
    </w:div>
    <w:div w:id="1217816056">
      <w:bodyDiv w:val="1"/>
      <w:marLeft w:val="0"/>
      <w:marRight w:val="0"/>
      <w:marTop w:val="0"/>
      <w:marBottom w:val="0"/>
      <w:divBdr>
        <w:top w:val="none" w:sz="0" w:space="0" w:color="auto"/>
        <w:left w:val="none" w:sz="0" w:space="0" w:color="auto"/>
        <w:bottom w:val="none" w:sz="0" w:space="0" w:color="auto"/>
        <w:right w:val="none" w:sz="0" w:space="0" w:color="auto"/>
      </w:divBdr>
    </w:div>
    <w:div w:id="1248075501">
      <w:bodyDiv w:val="1"/>
      <w:marLeft w:val="0"/>
      <w:marRight w:val="0"/>
      <w:marTop w:val="0"/>
      <w:marBottom w:val="0"/>
      <w:divBdr>
        <w:top w:val="none" w:sz="0" w:space="0" w:color="auto"/>
        <w:left w:val="none" w:sz="0" w:space="0" w:color="auto"/>
        <w:bottom w:val="none" w:sz="0" w:space="0" w:color="auto"/>
        <w:right w:val="none" w:sz="0" w:space="0" w:color="auto"/>
      </w:divBdr>
    </w:div>
    <w:div w:id="1553347225">
      <w:bodyDiv w:val="1"/>
      <w:marLeft w:val="0"/>
      <w:marRight w:val="0"/>
      <w:marTop w:val="0"/>
      <w:marBottom w:val="0"/>
      <w:divBdr>
        <w:top w:val="none" w:sz="0" w:space="0" w:color="auto"/>
        <w:left w:val="none" w:sz="0" w:space="0" w:color="auto"/>
        <w:bottom w:val="none" w:sz="0" w:space="0" w:color="auto"/>
        <w:right w:val="none" w:sz="0" w:space="0" w:color="auto"/>
      </w:divBdr>
    </w:div>
    <w:div w:id="1585803728">
      <w:bodyDiv w:val="1"/>
      <w:marLeft w:val="0"/>
      <w:marRight w:val="0"/>
      <w:marTop w:val="0"/>
      <w:marBottom w:val="0"/>
      <w:divBdr>
        <w:top w:val="none" w:sz="0" w:space="0" w:color="auto"/>
        <w:left w:val="none" w:sz="0" w:space="0" w:color="auto"/>
        <w:bottom w:val="none" w:sz="0" w:space="0" w:color="auto"/>
        <w:right w:val="none" w:sz="0" w:space="0" w:color="auto"/>
      </w:divBdr>
    </w:div>
    <w:div w:id="1651904644">
      <w:bodyDiv w:val="1"/>
      <w:marLeft w:val="0"/>
      <w:marRight w:val="0"/>
      <w:marTop w:val="0"/>
      <w:marBottom w:val="0"/>
      <w:divBdr>
        <w:top w:val="none" w:sz="0" w:space="0" w:color="auto"/>
        <w:left w:val="none" w:sz="0" w:space="0" w:color="auto"/>
        <w:bottom w:val="none" w:sz="0" w:space="0" w:color="auto"/>
        <w:right w:val="none" w:sz="0" w:space="0" w:color="auto"/>
      </w:divBdr>
    </w:div>
    <w:div w:id="1660765031">
      <w:bodyDiv w:val="1"/>
      <w:marLeft w:val="0"/>
      <w:marRight w:val="0"/>
      <w:marTop w:val="0"/>
      <w:marBottom w:val="0"/>
      <w:divBdr>
        <w:top w:val="none" w:sz="0" w:space="0" w:color="auto"/>
        <w:left w:val="none" w:sz="0" w:space="0" w:color="auto"/>
        <w:bottom w:val="none" w:sz="0" w:space="0" w:color="auto"/>
        <w:right w:val="none" w:sz="0" w:space="0" w:color="auto"/>
      </w:divBdr>
    </w:div>
    <w:div w:id="1676571788">
      <w:bodyDiv w:val="1"/>
      <w:marLeft w:val="0"/>
      <w:marRight w:val="0"/>
      <w:marTop w:val="0"/>
      <w:marBottom w:val="0"/>
      <w:divBdr>
        <w:top w:val="none" w:sz="0" w:space="0" w:color="auto"/>
        <w:left w:val="none" w:sz="0" w:space="0" w:color="auto"/>
        <w:bottom w:val="none" w:sz="0" w:space="0" w:color="auto"/>
        <w:right w:val="none" w:sz="0" w:space="0" w:color="auto"/>
      </w:divBdr>
    </w:div>
    <w:div w:id="1713842739">
      <w:bodyDiv w:val="1"/>
      <w:marLeft w:val="0"/>
      <w:marRight w:val="0"/>
      <w:marTop w:val="0"/>
      <w:marBottom w:val="0"/>
      <w:divBdr>
        <w:top w:val="none" w:sz="0" w:space="0" w:color="auto"/>
        <w:left w:val="none" w:sz="0" w:space="0" w:color="auto"/>
        <w:bottom w:val="none" w:sz="0" w:space="0" w:color="auto"/>
        <w:right w:val="none" w:sz="0" w:space="0" w:color="auto"/>
      </w:divBdr>
    </w:div>
    <w:div w:id="1798454689">
      <w:bodyDiv w:val="1"/>
      <w:marLeft w:val="0"/>
      <w:marRight w:val="0"/>
      <w:marTop w:val="0"/>
      <w:marBottom w:val="0"/>
      <w:divBdr>
        <w:top w:val="none" w:sz="0" w:space="0" w:color="auto"/>
        <w:left w:val="none" w:sz="0" w:space="0" w:color="auto"/>
        <w:bottom w:val="none" w:sz="0" w:space="0" w:color="auto"/>
        <w:right w:val="none" w:sz="0" w:space="0" w:color="auto"/>
      </w:divBdr>
    </w:div>
    <w:div w:id="1804149568">
      <w:bodyDiv w:val="1"/>
      <w:marLeft w:val="0"/>
      <w:marRight w:val="0"/>
      <w:marTop w:val="0"/>
      <w:marBottom w:val="0"/>
      <w:divBdr>
        <w:top w:val="none" w:sz="0" w:space="0" w:color="auto"/>
        <w:left w:val="none" w:sz="0" w:space="0" w:color="auto"/>
        <w:bottom w:val="none" w:sz="0" w:space="0" w:color="auto"/>
        <w:right w:val="none" w:sz="0" w:space="0" w:color="auto"/>
      </w:divBdr>
    </w:div>
    <w:div w:id="1806192133">
      <w:bodyDiv w:val="1"/>
      <w:marLeft w:val="0"/>
      <w:marRight w:val="0"/>
      <w:marTop w:val="0"/>
      <w:marBottom w:val="0"/>
      <w:divBdr>
        <w:top w:val="none" w:sz="0" w:space="0" w:color="auto"/>
        <w:left w:val="none" w:sz="0" w:space="0" w:color="auto"/>
        <w:bottom w:val="none" w:sz="0" w:space="0" w:color="auto"/>
        <w:right w:val="none" w:sz="0" w:space="0" w:color="auto"/>
      </w:divBdr>
    </w:div>
    <w:div w:id="1890800793">
      <w:bodyDiv w:val="1"/>
      <w:marLeft w:val="0"/>
      <w:marRight w:val="0"/>
      <w:marTop w:val="0"/>
      <w:marBottom w:val="0"/>
      <w:divBdr>
        <w:top w:val="none" w:sz="0" w:space="0" w:color="auto"/>
        <w:left w:val="none" w:sz="0" w:space="0" w:color="auto"/>
        <w:bottom w:val="none" w:sz="0" w:space="0" w:color="auto"/>
        <w:right w:val="none" w:sz="0" w:space="0" w:color="auto"/>
      </w:divBdr>
    </w:div>
    <w:div w:id="1995261151">
      <w:bodyDiv w:val="1"/>
      <w:marLeft w:val="0"/>
      <w:marRight w:val="0"/>
      <w:marTop w:val="0"/>
      <w:marBottom w:val="0"/>
      <w:divBdr>
        <w:top w:val="none" w:sz="0" w:space="0" w:color="auto"/>
        <w:left w:val="none" w:sz="0" w:space="0" w:color="auto"/>
        <w:bottom w:val="none" w:sz="0" w:space="0" w:color="auto"/>
        <w:right w:val="none" w:sz="0" w:space="0" w:color="auto"/>
      </w:divBdr>
    </w:div>
    <w:div w:id="2008054145">
      <w:bodyDiv w:val="1"/>
      <w:marLeft w:val="0"/>
      <w:marRight w:val="0"/>
      <w:marTop w:val="0"/>
      <w:marBottom w:val="0"/>
      <w:divBdr>
        <w:top w:val="none" w:sz="0" w:space="0" w:color="auto"/>
        <w:left w:val="none" w:sz="0" w:space="0" w:color="auto"/>
        <w:bottom w:val="none" w:sz="0" w:space="0" w:color="auto"/>
        <w:right w:val="none" w:sz="0" w:space="0" w:color="auto"/>
      </w:divBdr>
    </w:div>
    <w:div w:id="20412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gemeester@zelzate.be" TargetMode="External"/><Relationship Id="rId3" Type="http://schemas.openxmlformats.org/officeDocument/2006/relationships/settings" Target="settings.xml"/><Relationship Id="rId7" Type="http://schemas.openxmlformats.org/officeDocument/2006/relationships/hyperlink" Target="mailto:pz.regiopuyenbroeck.wijk.zelzate@police.belgium.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ementen@zelzate.b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5888</Words>
  <Characters>33957</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PROVINCIE OOST-VLAANDEREN</vt:lpstr>
    </vt:vector>
  </TitlesOfParts>
  <Company>Gemeentebestuur Zelzate</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OOST-VLAANDEREN</dc:title>
  <dc:subject/>
  <dc:creator>Zelzate</dc:creator>
  <cp:keywords/>
  <cp:lastModifiedBy>Daphne Neetesonne</cp:lastModifiedBy>
  <cp:revision>4</cp:revision>
  <cp:lastPrinted>2005-09-30T08:24:00Z</cp:lastPrinted>
  <dcterms:created xsi:type="dcterms:W3CDTF">2019-10-24T08:29:00Z</dcterms:created>
  <dcterms:modified xsi:type="dcterms:W3CDTF">2019-10-24T08:53:00Z</dcterms:modified>
</cp:coreProperties>
</file>