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616DE7" w:rsidTr="008B4B59">
        <w:tc>
          <w:tcPr>
            <w:tcW w:w="3544" w:type="dxa"/>
          </w:tcPr>
          <w:p w:rsidR="00616DE7" w:rsidRPr="001B0410" w:rsidRDefault="00616DE7" w:rsidP="008B4B59">
            <w:pPr>
              <w:tabs>
                <w:tab w:val="left" w:pos="7088"/>
              </w:tabs>
              <w:jc w:val="center"/>
              <w:rPr>
                <w:rFonts w:cs="Courier New"/>
                <w:szCs w:val="22"/>
              </w:rPr>
            </w:pPr>
            <w:r w:rsidRPr="001B0410">
              <w:rPr>
                <w:rFonts w:cs="Courier New"/>
                <w:szCs w:val="22"/>
              </w:rPr>
              <w:t>Provincie OOST-VLAANDEREN</w:t>
            </w:r>
          </w:p>
          <w:p w:rsidR="00616DE7" w:rsidRPr="001B0410" w:rsidRDefault="00616DE7" w:rsidP="008B4B59">
            <w:pPr>
              <w:tabs>
                <w:tab w:val="left" w:pos="7088"/>
              </w:tabs>
              <w:jc w:val="center"/>
              <w:rPr>
                <w:rFonts w:cs="Courier New"/>
                <w:szCs w:val="22"/>
              </w:rPr>
            </w:pPr>
            <w:r w:rsidRPr="001B0410">
              <w:rPr>
                <w:rFonts w:cs="Courier New"/>
                <w:szCs w:val="22"/>
              </w:rPr>
              <w:t>GEMEENTE ZELZATE</w:t>
            </w:r>
          </w:p>
          <w:p w:rsidR="00616DE7" w:rsidRPr="001B0410" w:rsidRDefault="00616DE7" w:rsidP="008B4B59">
            <w:pPr>
              <w:tabs>
                <w:tab w:val="left" w:pos="7088"/>
              </w:tabs>
              <w:jc w:val="center"/>
              <w:rPr>
                <w:rFonts w:cs="Courier New"/>
                <w:szCs w:val="22"/>
              </w:rPr>
            </w:pPr>
            <w:r w:rsidRPr="001B0410">
              <w:rPr>
                <w:rFonts w:cs="Courier New"/>
                <w:noProof/>
                <w:szCs w:val="22"/>
              </w:rPr>
              <w:drawing>
                <wp:inline distT="0" distB="0" distL="0" distR="0" wp14:anchorId="35D5082F" wp14:editId="48A7C80B">
                  <wp:extent cx="381000" cy="428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p>
          <w:p w:rsidR="00616DE7" w:rsidRDefault="00616DE7" w:rsidP="008B4B59">
            <w:pPr>
              <w:tabs>
                <w:tab w:val="left" w:pos="7088"/>
              </w:tabs>
              <w:jc w:val="center"/>
              <w:rPr>
                <w:rFonts w:cs="Courier New"/>
                <w:szCs w:val="22"/>
              </w:rPr>
            </w:pPr>
          </w:p>
        </w:tc>
        <w:tc>
          <w:tcPr>
            <w:tcW w:w="6662" w:type="dxa"/>
          </w:tcPr>
          <w:p w:rsidR="00616DE7" w:rsidRPr="00C64AA8" w:rsidRDefault="00616DE7" w:rsidP="008B4B59">
            <w:pPr>
              <w:tabs>
                <w:tab w:val="left" w:pos="7088"/>
              </w:tabs>
              <w:jc w:val="right"/>
              <w:rPr>
                <w:rFonts w:cs="Courier New"/>
                <w:szCs w:val="22"/>
              </w:rPr>
            </w:pPr>
            <w:r w:rsidRPr="00C64AA8">
              <w:rPr>
                <w:rFonts w:cs="Courier New"/>
                <w:szCs w:val="22"/>
              </w:rPr>
              <w:t>Ref: tpr20</w:t>
            </w:r>
            <w:r w:rsidR="007A5467">
              <w:rPr>
                <w:rFonts w:cs="Courier New"/>
                <w:szCs w:val="22"/>
              </w:rPr>
              <w:t>20</w:t>
            </w:r>
            <w:r w:rsidRPr="00C64AA8">
              <w:rPr>
                <w:rFonts w:cs="Courier New"/>
                <w:szCs w:val="22"/>
              </w:rPr>
              <w:t>-</w:t>
            </w:r>
            <w:r w:rsidR="004E3B99">
              <w:rPr>
                <w:rFonts w:cs="Courier New"/>
                <w:szCs w:val="22"/>
              </w:rPr>
              <w:t>017</w:t>
            </w:r>
          </w:p>
          <w:p w:rsidR="00616DE7" w:rsidRDefault="00616DE7" w:rsidP="008B4B59">
            <w:pPr>
              <w:tabs>
                <w:tab w:val="left" w:pos="7088"/>
              </w:tabs>
              <w:jc w:val="right"/>
              <w:rPr>
                <w:rFonts w:cs="Courier New"/>
                <w:szCs w:val="22"/>
              </w:rPr>
            </w:pPr>
            <w:r>
              <w:rPr>
                <w:rFonts w:cs="Courier New"/>
                <w:szCs w:val="22"/>
              </w:rPr>
              <w:t>Versie</w:t>
            </w:r>
            <w:r w:rsidR="003B4676">
              <w:rPr>
                <w:rFonts w:cs="Courier New"/>
                <w:szCs w:val="22"/>
              </w:rPr>
              <w:t>:</w:t>
            </w:r>
            <w:r>
              <w:rPr>
                <w:rFonts w:cs="Courier New"/>
                <w:szCs w:val="22"/>
              </w:rPr>
              <w:t xml:space="preserve"> </w:t>
            </w:r>
            <w:r w:rsidRPr="00C64AA8">
              <w:rPr>
                <w:rFonts w:cs="Courier New"/>
                <w:szCs w:val="22"/>
              </w:rPr>
              <w:t xml:space="preserve"> </w:t>
            </w:r>
            <w:r w:rsidR="004E3B99">
              <w:rPr>
                <w:rFonts w:cs="Courier New"/>
                <w:szCs w:val="22"/>
              </w:rPr>
              <w:t>20/11</w:t>
            </w:r>
            <w:r w:rsidR="007A5467">
              <w:rPr>
                <w:rFonts w:cs="Courier New"/>
                <w:szCs w:val="22"/>
              </w:rPr>
              <w:t>/2020</w:t>
            </w:r>
          </w:p>
          <w:p w:rsidR="00616DE7" w:rsidRDefault="00616DE7" w:rsidP="008B4B59">
            <w:pPr>
              <w:tabs>
                <w:tab w:val="left" w:pos="7088"/>
              </w:tabs>
              <w:jc w:val="right"/>
              <w:rPr>
                <w:rFonts w:cs="Courier New"/>
                <w:szCs w:val="22"/>
              </w:rPr>
            </w:pPr>
          </w:p>
          <w:p w:rsidR="00616DE7" w:rsidRDefault="00616DE7" w:rsidP="008B4B59">
            <w:pPr>
              <w:tabs>
                <w:tab w:val="left" w:pos="7088"/>
              </w:tabs>
              <w:jc w:val="right"/>
              <w:rPr>
                <w:rFonts w:cs="Courier New"/>
                <w:szCs w:val="22"/>
              </w:rPr>
            </w:pPr>
            <w:r>
              <w:rPr>
                <w:rFonts w:cs="Courier New"/>
                <w:szCs w:val="22"/>
              </w:rPr>
              <w:t xml:space="preserve">TIJDELIJK </w:t>
            </w:r>
            <w:r w:rsidRPr="0010694F">
              <w:rPr>
                <w:rFonts w:cs="Courier New"/>
                <w:szCs w:val="22"/>
              </w:rPr>
              <w:t>POLITIEREGLEMENT VAN DE BURGEMEESTER</w:t>
            </w:r>
          </w:p>
        </w:tc>
      </w:tr>
    </w:tbl>
    <w:p w:rsidR="00616DE7" w:rsidRDefault="00616DE7" w:rsidP="00616DE7">
      <w:pPr>
        <w:tabs>
          <w:tab w:val="left" w:pos="7088"/>
        </w:tabs>
        <w:jc w:val="both"/>
        <w:rPr>
          <w:rFonts w:cs="Courier New"/>
          <w:szCs w:val="22"/>
        </w:rPr>
      </w:pPr>
    </w:p>
    <w:p w:rsidR="00616DE7" w:rsidRPr="00736F69" w:rsidRDefault="00616DE7" w:rsidP="00616DE7">
      <w:pPr>
        <w:jc w:val="both"/>
        <w:rPr>
          <w:rFonts w:cs="Courier New"/>
          <w:szCs w:val="22"/>
        </w:rPr>
      </w:pPr>
      <w:r w:rsidRPr="0010694F">
        <w:rPr>
          <w:rFonts w:cs="Courier New"/>
          <w:szCs w:val="22"/>
        </w:rPr>
        <w:t>Brent Meuleman, burgemeester van de gemeente Zelzate</w:t>
      </w:r>
    </w:p>
    <w:p w:rsidR="00616DE7" w:rsidRDefault="00616DE7" w:rsidP="00616DE7">
      <w:pPr>
        <w:spacing w:before="120"/>
        <w:jc w:val="both"/>
        <w:rPr>
          <w:rFonts w:cs="Courier New"/>
          <w:b/>
          <w:szCs w:val="22"/>
        </w:rPr>
      </w:pPr>
      <w:r>
        <w:rPr>
          <w:rFonts w:cs="Courier New"/>
          <w:b/>
          <w:szCs w:val="22"/>
        </w:rPr>
        <w:t>OVERWEGING/MOTIVATIE:</w:t>
      </w:r>
    </w:p>
    <w:p w:rsidR="009E762C" w:rsidRPr="00AB29A5" w:rsidRDefault="009E762C" w:rsidP="009E762C">
      <w:pPr>
        <w:pStyle w:val="Lijstalinea"/>
        <w:numPr>
          <w:ilvl w:val="0"/>
          <w:numId w:val="4"/>
        </w:numPr>
        <w:spacing w:before="120"/>
        <w:ind w:left="284" w:hanging="284"/>
        <w:contextualSpacing w:val="0"/>
        <w:jc w:val="both"/>
        <w:rPr>
          <w:rFonts w:cs="Courier New"/>
          <w:szCs w:val="22"/>
        </w:rPr>
      </w:pPr>
      <w:r>
        <w:rPr>
          <w:rFonts w:cs="Courier New"/>
          <w:szCs w:val="22"/>
        </w:rPr>
        <w:t>Gel</w:t>
      </w:r>
      <w:r w:rsidRPr="00AB29A5">
        <w:rPr>
          <w:rFonts w:cs="Courier New"/>
          <w:szCs w:val="22"/>
        </w:rPr>
        <w:t>et op de wet betreffende de politie over het wegverkeer, gecoördineerd door het Ko</w:t>
      </w:r>
      <w:r>
        <w:rPr>
          <w:rFonts w:cs="Courier New"/>
          <w:szCs w:val="22"/>
        </w:rPr>
        <w:t>ninklijk Besluit d.d. 16 maart 1968</w:t>
      </w:r>
      <w:r w:rsidRPr="00AB29A5">
        <w:rPr>
          <w:rFonts w:cs="Courier New"/>
          <w:szCs w:val="22"/>
        </w:rPr>
        <w:t>;</w:t>
      </w:r>
    </w:p>
    <w:p w:rsidR="009E762C" w:rsidRPr="00AB29A5" w:rsidRDefault="009E762C" w:rsidP="009E762C">
      <w:pPr>
        <w:pStyle w:val="Lijstalinea"/>
        <w:numPr>
          <w:ilvl w:val="0"/>
          <w:numId w:val="4"/>
        </w:numPr>
        <w:spacing w:before="120"/>
        <w:ind w:left="284" w:hanging="284"/>
        <w:contextualSpacing w:val="0"/>
        <w:jc w:val="both"/>
        <w:rPr>
          <w:rFonts w:cs="Courier New"/>
          <w:szCs w:val="22"/>
        </w:rPr>
      </w:pPr>
      <w:r w:rsidRPr="00AB29A5">
        <w:rPr>
          <w:rFonts w:cs="Courier New"/>
          <w:szCs w:val="22"/>
        </w:rPr>
        <w:t>Gelet op het Koninklijk Besluit d.d. 1 december 1975, houdende algemeen reglement op de politie van het wegverkeer;</w:t>
      </w:r>
    </w:p>
    <w:p w:rsidR="009E762C" w:rsidRPr="00AB29A5" w:rsidRDefault="009E762C" w:rsidP="009E762C">
      <w:pPr>
        <w:pStyle w:val="Lijstalinea"/>
        <w:numPr>
          <w:ilvl w:val="0"/>
          <w:numId w:val="4"/>
        </w:numPr>
        <w:spacing w:before="120"/>
        <w:ind w:left="284" w:hanging="284"/>
        <w:contextualSpacing w:val="0"/>
        <w:jc w:val="both"/>
        <w:rPr>
          <w:rFonts w:cs="Courier New"/>
          <w:szCs w:val="22"/>
        </w:rPr>
      </w:pPr>
      <w:r w:rsidRPr="00AB29A5">
        <w:rPr>
          <w:rFonts w:cs="Courier New"/>
          <w:szCs w:val="22"/>
        </w:rPr>
        <w:t>Gelet op het Ministerieel Besluit d.d. 11 oktober 1976 en wijzigingen, waarbij de minimumafmetingen en de bijzondere plaatsingsvoorwaarden van de verkeerstekens worden bepaald;</w:t>
      </w:r>
    </w:p>
    <w:p w:rsidR="009E762C" w:rsidRPr="00AB29A5" w:rsidRDefault="009E762C" w:rsidP="009E762C">
      <w:pPr>
        <w:pStyle w:val="Lijstalinea"/>
        <w:numPr>
          <w:ilvl w:val="0"/>
          <w:numId w:val="4"/>
        </w:numPr>
        <w:spacing w:before="120"/>
        <w:ind w:left="284" w:hanging="284"/>
        <w:contextualSpacing w:val="0"/>
        <w:jc w:val="both"/>
        <w:rPr>
          <w:rFonts w:cs="Courier New"/>
          <w:szCs w:val="22"/>
        </w:rPr>
      </w:pPr>
      <w:r w:rsidRPr="00AB29A5">
        <w:rPr>
          <w:rFonts w:cs="Courier New"/>
          <w:szCs w:val="22"/>
        </w:rPr>
        <w:t>Gelet op artikel 130 bis van de nieuwe gemeentewet;</w:t>
      </w:r>
    </w:p>
    <w:p w:rsidR="009E762C" w:rsidRDefault="00162CE5" w:rsidP="009E762C">
      <w:pPr>
        <w:pStyle w:val="Lijstalinea"/>
        <w:numPr>
          <w:ilvl w:val="0"/>
          <w:numId w:val="4"/>
        </w:numPr>
        <w:spacing w:before="120"/>
        <w:ind w:left="284" w:hanging="284"/>
        <w:contextualSpacing w:val="0"/>
        <w:jc w:val="both"/>
        <w:rPr>
          <w:rFonts w:cs="Courier New"/>
          <w:szCs w:val="22"/>
        </w:rPr>
      </w:pPr>
      <w:r w:rsidRPr="00A23DC1">
        <w:rPr>
          <w:rFonts w:cs="Courier New"/>
          <w:szCs w:val="22"/>
        </w:rPr>
        <w:t xml:space="preserve">Gelet op artikels </w:t>
      </w:r>
      <w:r w:rsidR="00616DE7">
        <w:rPr>
          <w:rFonts w:cs="Courier New"/>
          <w:szCs w:val="22"/>
        </w:rPr>
        <w:t xml:space="preserve">63, </w:t>
      </w:r>
      <w:r w:rsidRPr="00A23DC1">
        <w:rPr>
          <w:rFonts w:cs="Courier New"/>
          <w:szCs w:val="22"/>
        </w:rPr>
        <w:t>277§2</w:t>
      </w:r>
      <w:r>
        <w:rPr>
          <w:rFonts w:cs="Courier New"/>
          <w:szCs w:val="22"/>
        </w:rPr>
        <w:t xml:space="preserve"> en</w:t>
      </w:r>
      <w:r w:rsidRPr="00A23DC1">
        <w:rPr>
          <w:rFonts w:cs="Courier New"/>
          <w:szCs w:val="22"/>
        </w:rPr>
        <w:t xml:space="preserve"> 285 - 289 van het Decreet over het Lokaal Bestuur</w:t>
      </w:r>
      <w:r w:rsidR="009E762C" w:rsidRPr="00AB29A5">
        <w:rPr>
          <w:rFonts w:cs="Courier New"/>
          <w:szCs w:val="22"/>
        </w:rPr>
        <w:t>;</w:t>
      </w:r>
    </w:p>
    <w:p w:rsidR="00A80D12" w:rsidRDefault="00A80D12" w:rsidP="00A80D12">
      <w:pPr>
        <w:pStyle w:val="Lijstalinea"/>
        <w:numPr>
          <w:ilvl w:val="0"/>
          <w:numId w:val="4"/>
        </w:numPr>
        <w:spacing w:before="120"/>
        <w:ind w:left="284" w:hanging="284"/>
        <w:contextualSpacing w:val="0"/>
        <w:rPr>
          <w:rFonts w:cs="Courier New"/>
          <w:szCs w:val="22"/>
        </w:rPr>
      </w:pPr>
      <w:r>
        <w:rPr>
          <w:rFonts w:cs="Courier New"/>
          <w:szCs w:val="22"/>
        </w:rPr>
        <w:t xml:space="preserve">Gelet dat de Nationale Veiligheidsraad regelmatig richtlijnen en instructies vastlegt </w:t>
      </w:r>
      <w:r>
        <w:rPr>
          <w:rFonts w:cs="Courier New"/>
          <w:szCs w:val="22"/>
        </w:rPr>
        <w:t>als</w:t>
      </w:r>
      <w:r>
        <w:rPr>
          <w:rFonts w:cs="Courier New"/>
          <w:szCs w:val="22"/>
        </w:rPr>
        <w:t xml:space="preserve"> strategi</w:t>
      </w:r>
      <w:r>
        <w:rPr>
          <w:rFonts w:cs="Courier New"/>
          <w:szCs w:val="22"/>
        </w:rPr>
        <w:t>sche maatregelen ter bestrijding van</w:t>
      </w:r>
      <w:r>
        <w:rPr>
          <w:rFonts w:cs="Courier New"/>
          <w:szCs w:val="22"/>
        </w:rPr>
        <w:t xml:space="preserve"> het corona-virus;</w:t>
      </w:r>
    </w:p>
    <w:p w:rsidR="00A80D12" w:rsidRDefault="00A80D12" w:rsidP="00A80D12">
      <w:pPr>
        <w:pStyle w:val="Lijstalinea"/>
        <w:numPr>
          <w:ilvl w:val="0"/>
          <w:numId w:val="4"/>
        </w:numPr>
        <w:spacing w:before="120"/>
        <w:ind w:left="284" w:hanging="284"/>
        <w:contextualSpacing w:val="0"/>
        <w:rPr>
          <w:rFonts w:cs="Courier New"/>
          <w:szCs w:val="22"/>
        </w:rPr>
      </w:pPr>
      <w:r>
        <w:rPr>
          <w:rFonts w:cs="Courier New"/>
          <w:szCs w:val="22"/>
        </w:rPr>
        <w:t>Overwegende dat door deze maatregelen een aantal verkoopactiviteiten niet meer mogen doorgaan en het aantal marktkramers dat zich aanbiedt voor de wekelijkse marktdag minder is en daar</w:t>
      </w:r>
      <w:r w:rsidR="00B84910">
        <w:rPr>
          <w:rFonts w:cs="Courier New"/>
          <w:szCs w:val="22"/>
        </w:rPr>
        <w:t>door</w:t>
      </w:r>
      <w:r>
        <w:rPr>
          <w:rFonts w:cs="Courier New"/>
          <w:szCs w:val="22"/>
        </w:rPr>
        <w:t xml:space="preserve"> minder ruimte nodig is om de openbare markt te laten plaats vinden;</w:t>
      </w:r>
    </w:p>
    <w:p w:rsidR="00A80D12" w:rsidRPr="00A80D12" w:rsidRDefault="00A80D12" w:rsidP="00A80D12">
      <w:pPr>
        <w:pStyle w:val="Lijstalinea"/>
        <w:numPr>
          <w:ilvl w:val="0"/>
          <w:numId w:val="4"/>
        </w:numPr>
        <w:spacing w:before="120"/>
        <w:ind w:left="284" w:hanging="284"/>
        <w:contextualSpacing w:val="0"/>
        <w:rPr>
          <w:rFonts w:cs="Courier New"/>
          <w:szCs w:val="22"/>
        </w:rPr>
      </w:pPr>
      <w:r>
        <w:rPr>
          <w:rFonts w:cs="Courier New"/>
          <w:szCs w:val="22"/>
        </w:rPr>
        <w:t>Overwegende dat door een herschikking de marktkramen terug meer aaneensluitend en toch nog op een voldoende veilige afstand kunnen worden geplaatst waardoor de overgebleven ruimte op de Grote Markt terug vrij komt voor ander openbaar gebruik;</w:t>
      </w:r>
    </w:p>
    <w:p w:rsidR="00A80D12" w:rsidRDefault="00A80D12" w:rsidP="00A80D12">
      <w:pPr>
        <w:pStyle w:val="Lijstalinea"/>
        <w:numPr>
          <w:ilvl w:val="0"/>
          <w:numId w:val="4"/>
        </w:numPr>
        <w:spacing w:before="120"/>
        <w:ind w:left="284" w:hanging="284"/>
        <w:contextualSpacing w:val="0"/>
        <w:jc w:val="both"/>
        <w:rPr>
          <w:rFonts w:cs="Courier New"/>
          <w:szCs w:val="22"/>
        </w:rPr>
      </w:pPr>
      <w:r>
        <w:rPr>
          <w:rFonts w:cs="Courier New"/>
          <w:szCs w:val="22"/>
        </w:rPr>
        <w:t>Gelet dat de openbare marktdag met deze aanpassingen nog steeds op een verkeerveilige manier moet doorgaan;</w:t>
      </w:r>
    </w:p>
    <w:p w:rsidR="003E053C" w:rsidRDefault="003E053C" w:rsidP="00A80D12">
      <w:pPr>
        <w:pStyle w:val="Lijstalinea"/>
        <w:numPr>
          <w:ilvl w:val="0"/>
          <w:numId w:val="4"/>
        </w:numPr>
        <w:spacing w:before="120"/>
        <w:ind w:left="284" w:hanging="284"/>
        <w:contextualSpacing w:val="0"/>
        <w:jc w:val="both"/>
        <w:rPr>
          <w:rFonts w:cs="Courier New"/>
          <w:szCs w:val="22"/>
        </w:rPr>
      </w:pPr>
      <w:r>
        <w:rPr>
          <w:rFonts w:cs="Courier New"/>
          <w:szCs w:val="22"/>
        </w:rPr>
        <w:t>Gelet dat verkeer op de beide rondwegen van de Grote Markt niet mogelijk zal zijn en enkel geparkeerd zal kunnen worden op het overblijvend gedeelte van het middenplein van de Grote Markt;</w:t>
      </w:r>
    </w:p>
    <w:p w:rsidR="003E053C" w:rsidRPr="00A80D12" w:rsidRDefault="003E053C" w:rsidP="00A80D12">
      <w:pPr>
        <w:pStyle w:val="Lijstalinea"/>
        <w:numPr>
          <w:ilvl w:val="0"/>
          <w:numId w:val="4"/>
        </w:numPr>
        <w:spacing w:before="120"/>
        <w:ind w:left="284" w:hanging="284"/>
        <w:contextualSpacing w:val="0"/>
        <w:jc w:val="both"/>
        <w:rPr>
          <w:rFonts w:cs="Courier New"/>
          <w:szCs w:val="22"/>
        </w:rPr>
      </w:pPr>
      <w:r>
        <w:rPr>
          <w:rFonts w:cs="Courier New"/>
          <w:szCs w:val="22"/>
        </w:rPr>
        <w:t>Gelet dat de parkeerruimte op het middenplein te bereiken en te verlaten blijft via de noordelijke toerit in de omgeving van Standaard Boekhandel;</w:t>
      </w:r>
    </w:p>
    <w:p w:rsidR="00C92146" w:rsidRDefault="00C92146" w:rsidP="00C92146">
      <w:pPr>
        <w:pStyle w:val="Lijstalinea"/>
        <w:numPr>
          <w:ilvl w:val="0"/>
          <w:numId w:val="4"/>
        </w:numPr>
        <w:spacing w:before="120"/>
        <w:ind w:left="284" w:hanging="284"/>
        <w:contextualSpacing w:val="0"/>
        <w:rPr>
          <w:rFonts w:cs="Courier New"/>
          <w:szCs w:val="22"/>
        </w:rPr>
      </w:pPr>
      <w:r w:rsidRPr="00AB29A5">
        <w:rPr>
          <w:rFonts w:cs="Courier New"/>
          <w:szCs w:val="22"/>
        </w:rPr>
        <w:t xml:space="preserve">Gezien het een doorlopende plicht is van het gemeentebestuur om via haar waakzaamheid en manifeste wil elk verantwoord initiatief te nemen dat de veiligheid, vlotheid en gebruiksvriendelijkheid van het verkeer behartigt </w:t>
      </w:r>
      <w:r>
        <w:rPr>
          <w:rFonts w:cs="Courier New"/>
          <w:szCs w:val="22"/>
        </w:rPr>
        <w:t>en optimaal verzekert;</w:t>
      </w:r>
    </w:p>
    <w:p w:rsidR="009E762C" w:rsidRPr="00AB29A5" w:rsidRDefault="009E762C" w:rsidP="009E762C">
      <w:pPr>
        <w:pStyle w:val="Lijstalinea"/>
        <w:numPr>
          <w:ilvl w:val="0"/>
          <w:numId w:val="4"/>
        </w:numPr>
        <w:spacing w:before="120"/>
        <w:ind w:left="284" w:hanging="284"/>
        <w:contextualSpacing w:val="0"/>
        <w:jc w:val="both"/>
        <w:rPr>
          <w:rFonts w:cs="Courier New"/>
          <w:szCs w:val="22"/>
        </w:rPr>
      </w:pPr>
      <w:r w:rsidRPr="00AB29A5">
        <w:rPr>
          <w:rFonts w:cs="Courier New"/>
          <w:szCs w:val="22"/>
        </w:rPr>
        <w:t xml:space="preserve">Overwegende dat </w:t>
      </w:r>
      <w:r>
        <w:rPr>
          <w:rFonts w:cs="Courier New"/>
          <w:szCs w:val="22"/>
        </w:rPr>
        <w:t>zich hierdoor maatregelen opdri</w:t>
      </w:r>
      <w:r w:rsidRPr="00AB29A5">
        <w:rPr>
          <w:rFonts w:cs="Courier New"/>
          <w:szCs w:val="22"/>
        </w:rPr>
        <w:t>ngen.</w:t>
      </w:r>
    </w:p>
    <w:p w:rsidR="009E762C" w:rsidRDefault="009E762C" w:rsidP="007C7B51">
      <w:pPr>
        <w:tabs>
          <w:tab w:val="left" w:pos="-284"/>
        </w:tabs>
        <w:spacing w:before="120"/>
        <w:jc w:val="both"/>
        <w:rPr>
          <w:rFonts w:cs="Courier New"/>
          <w:b/>
          <w:szCs w:val="22"/>
        </w:rPr>
      </w:pPr>
      <w:r>
        <w:rPr>
          <w:rFonts w:cs="Courier New"/>
          <w:b/>
          <w:szCs w:val="22"/>
        </w:rPr>
        <w:t>BESLUIT:</w:t>
      </w:r>
    </w:p>
    <w:p w:rsidR="00C64940" w:rsidRDefault="00DB12DC" w:rsidP="000C5D64">
      <w:pPr>
        <w:spacing w:before="120"/>
        <w:rPr>
          <w:noProof/>
        </w:rPr>
      </w:pPr>
      <w:r w:rsidRPr="0022615A">
        <w:rPr>
          <w:noProof/>
          <w:u w:val="single"/>
        </w:rPr>
        <w:t>Artikel 1</w:t>
      </w:r>
      <w:r w:rsidRPr="0022615A">
        <w:rPr>
          <w:noProof/>
        </w:rPr>
        <w:t xml:space="preserve">: - </w:t>
      </w:r>
      <w:r w:rsidR="000C5D64">
        <w:rPr>
          <w:noProof/>
        </w:rPr>
        <w:t xml:space="preserve">Zolang de specifieke maatregelen en richtlijnen inzake de bestrijding van de verspreiding van het corona-virus </w:t>
      </w:r>
      <w:r w:rsidR="000C5D64">
        <w:rPr>
          <w:noProof/>
        </w:rPr>
        <w:t xml:space="preserve">die invloed hebben op de organisatie, aanbod en capaciteit </w:t>
      </w:r>
      <w:r w:rsidR="000C5D64">
        <w:rPr>
          <w:noProof/>
        </w:rPr>
        <w:t xml:space="preserve">niet worden aangepast en </w:t>
      </w:r>
      <w:r w:rsidR="000C5D64">
        <w:rPr>
          <w:noProof/>
        </w:rPr>
        <w:t>de openbare marktdag niet op zijn volledige omvang kan doorgaan wordt het gedeelte ‘textielmarkt’ in beperkte vorm opgesteld.</w:t>
      </w:r>
    </w:p>
    <w:p w:rsidR="000C5D64" w:rsidRDefault="000C5D64" w:rsidP="000C5D64">
      <w:pPr>
        <w:spacing w:before="120"/>
        <w:rPr>
          <w:noProof/>
        </w:rPr>
      </w:pPr>
      <w:r>
        <w:rPr>
          <w:noProof/>
        </w:rPr>
        <w:t>D</w:t>
      </w:r>
      <w:r>
        <w:rPr>
          <w:noProof/>
        </w:rPr>
        <w:t xml:space="preserve">e verkeersmaatregelen van het artikel 8 van het aanvullend reglement op de politie over het wegverkeer </w:t>
      </w:r>
      <w:r>
        <w:rPr>
          <w:noProof/>
        </w:rPr>
        <w:t xml:space="preserve">met betrekking tot deze ‘textielmarkt’ worden </w:t>
      </w:r>
      <w:r>
        <w:rPr>
          <w:noProof/>
        </w:rPr>
        <w:t>opgeschort</w:t>
      </w:r>
      <w:r>
        <w:rPr>
          <w:noProof/>
        </w:rPr>
        <w:t xml:space="preserve">, </w:t>
      </w:r>
      <w:r>
        <w:rPr>
          <w:noProof/>
        </w:rPr>
        <w:t>niet in praktijk uitgevoerd</w:t>
      </w:r>
      <w:r>
        <w:rPr>
          <w:noProof/>
        </w:rPr>
        <w:t xml:space="preserve"> en aangepast aan onderstaande ingrepen</w:t>
      </w:r>
      <w:r>
        <w:rPr>
          <w:noProof/>
        </w:rPr>
        <w:t>.</w:t>
      </w:r>
    </w:p>
    <w:p w:rsidR="000C5D64" w:rsidRDefault="000C5D64" w:rsidP="000C5D64">
      <w:pPr>
        <w:spacing w:before="120"/>
        <w:rPr>
          <w:noProof/>
        </w:rPr>
      </w:pPr>
      <w:r>
        <w:rPr>
          <w:noProof/>
        </w:rPr>
        <w:lastRenderedPageBreak/>
        <w:t xml:space="preserve">Gedurende die periode wordt de </w:t>
      </w:r>
      <w:r>
        <w:rPr>
          <w:noProof/>
        </w:rPr>
        <w:t xml:space="preserve">betreffende </w:t>
      </w:r>
      <w:r>
        <w:rPr>
          <w:noProof/>
        </w:rPr>
        <w:t xml:space="preserve">vaste bebording aangaande </w:t>
      </w:r>
      <w:r>
        <w:rPr>
          <w:noProof/>
        </w:rPr>
        <w:t xml:space="preserve">dat gedeelte van </w:t>
      </w:r>
      <w:r>
        <w:rPr>
          <w:noProof/>
        </w:rPr>
        <w:t>de wekelijkse openbare markt hieraan aangepast.</w:t>
      </w:r>
    </w:p>
    <w:p w:rsidR="00DB12DC" w:rsidRDefault="00DB12DC" w:rsidP="000C5D64">
      <w:pPr>
        <w:spacing w:before="120"/>
        <w:rPr>
          <w:rFonts w:cs="Courier New"/>
          <w:szCs w:val="22"/>
        </w:rPr>
      </w:pPr>
      <w:r w:rsidRPr="009764D9">
        <w:rPr>
          <w:rFonts w:cs="Courier New"/>
          <w:szCs w:val="22"/>
          <w:u w:val="single"/>
        </w:rPr>
        <w:t>Artikel 2</w:t>
      </w:r>
      <w:r w:rsidRPr="009764D9">
        <w:rPr>
          <w:rFonts w:cs="Courier New"/>
          <w:szCs w:val="22"/>
        </w:rPr>
        <w:t xml:space="preserve">: - </w:t>
      </w:r>
      <w:r w:rsidR="00C64940">
        <w:rPr>
          <w:rFonts w:cs="Courier New"/>
          <w:szCs w:val="22"/>
        </w:rPr>
        <w:t>De nodige ruimte die wordt ingenomen door de verkleinde ‘textielmarkt’ wordt opgesteld op het middenplein van de Grote Markt vanaf de verbindingsweg in het verle</w:t>
      </w:r>
      <w:r w:rsidR="00243CFB">
        <w:rPr>
          <w:rFonts w:cs="Courier New"/>
          <w:szCs w:val="22"/>
        </w:rPr>
        <w:t>ng</w:t>
      </w:r>
      <w:r w:rsidR="00C64940">
        <w:rPr>
          <w:rFonts w:cs="Courier New"/>
          <w:szCs w:val="22"/>
        </w:rPr>
        <w:t xml:space="preserve">de van de Markstraat </w:t>
      </w:r>
      <w:r w:rsidR="00B84910">
        <w:rPr>
          <w:rFonts w:cs="Courier New"/>
          <w:szCs w:val="22"/>
        </w:rPr>
        <w:t xml:space="preserve">en richting noorden </w:t>
      </w:r>
      <w:r w:rsidR="00243CFB">
        <w:rPr>
          <w:rFonts w:cs="Courier New"/>
          <w:szCs w:val="22"/>
        </w:rPr>
        <w:t>tot zover nodig.</w:t>
      </w:r>
    </w:p>
    <w:p w:rsidR="00243CFB" w:rsidRDefault="00243CFB" w:rsidP="000C5D64">
      <w:pPr>
        <w:spacing w:before="120"/>
        <w:rPr>
          <w:rFonts w:cs="Courier New"/>
          <w:szCs w:val="22"/>
        </w:rPr>
      </w:pPr>
      <w:r>
        <w:rPr>
          <w:rFonts w:cs="Courier New"/>
          <w:szCs w:val="22"/>
        </w:rPr>
        <w:t>De nodige ruimte wordt overlangs de Grote Markt van voetpad tot voetpad afgebakend met nadarhekkens.</w:t>
      </w:r>
    </w:p>
    <w:p w:rsidR="00243CFB" w:rsidRDefault="00243CFB" w:rsidP="000C5D64">
      <w:pPr>
        <w:spacing w:before="120"/>
        <w:rPr>
          <w:rFonts w:cs="Courier New"/>
          <w:szCs w:val="22"/>
        </w:rPr>
      </w:pPr>
      <w:r>
        <w:rPr>
          <w:rFonts w:cs="Courier New"/>
          <w:szCs w:val="22"/>
        </w:rPr>
        <w:t>De openbare markt is enkel toegankelijk voor voetgangers via de doorgangen op deze twee voetpaden. De doorgangen zijn even breed als de voetpaden.</w:t>
      </w:r>
    </w:p>
    <w:p w:rsidR="00243CFB" w:rsidRDefault="00243CFB" w:rsidP="000C5D64">
      <w:pPr>
        <w:spacing w:before="120"/>
        <w:rPr>
          <w:rFonts w:cs="Courier New"/>
          <w:szCs w:val="22"/>
        </w:rPr>
      </w:pPr>
      <w:r>
        <w:rPr>
          <w:rFonts w:cs="Courier New"/>
          <w:szCs w:val="22"/>
        </w:rPr>
        <w:t>De verbindingsweg is inbegrepen in deze afgebakende ruimte.</w:t>
      </w:r>
    </w:p>
    <w:p w:rsidR="00243CFB" w:rsidRDefault="00243CFB" w:rsidP="00243CFB">
      <w:pPr>
        <w:spacing w:before="120"/>
        <w:rPr>
          <w:noProof/>
        </w:rPr>
      </w:pPr>
      <w:r w:rsidRPr="0007663A">
        <w:rPr>
          <w:noProof/>
          <w:u w:val="single"/>
        </w:rPr>
        <w:t xml:space="preserve">Artikel </w:t>
      </w:r>
      <w:r w:rsidR="00A60F74">
        <w:rPr>
          <w:noProof/>
          <w:u w:val="single"/>
        </w:rPr>
        <w:t>3</w:t>
      </w:r>
      <w:r w:rsidRPr="0007663A">
        <w:rPr>
          <w:noProof/>
        </w:rPr>
        <w:t xml:space="preserve">: - </w:t>
      </w:r>
      <w:r>
        <w:rPr>
          <w:noProof/>
        </w:rPr>
        <w:t xml:space="preserve">Een </w:t>
      </w:r>
      <w:r w:rsidRPr="00A31B63">
        <w:rPr>
          <w:b/>
          <w:noProof/>
        </w:rPr>
        <w:t>STILSTAAN- EN PARKEERVERBOD</w:t>
      </w:r>
      <w:r>
        <w:rPr>
          <w:noProof/>
        </w:rPr>
        <w:t xml:space="preserve"> zal worden ingevoerd </w:t>
      </w:r>
      <w:bookmarkStart w:id="0" w:name="_Hlk56776933"/>
      <w:r>
        <w:rPr>
          <w:noProof/>
        </w:rPr>
        <w:t xml:space="preserve">op elke maandag vanaf 05:00u tot en met 13:00u </w:t>
      </w:r>
      <w:r>
        <w:rPr>
          <w:noProof/>
        </w:rPr>
        <w:t xml:space="preserve">tot het einde van de </w:t>
      </w:r>
      <w:r>
        <w:rPr>
          <w:noProof/>
        </w:rPr>
        <w:t>betreffende corona-</w:t>
      </w:r>
      <w:r>
        <w:rPr>
          <w:noProof/>
        </w:rPr>
        <w:t xml:space="preserve">maatregelen van de Nationale Veiligheidsraad </w:t>
      </w:r>
      <w:bookmarkEnd w:id="0"/>
      <w:r>
        <w:rPr>
          <w:noProof/>
        </w:rPr>
        <w:t xml:space="preserve">op </w:t>
      </w:r>
      <w:r>
        <w:rPr>
          <w:noProof/>
        </w:rPr>
        <w:t>de ruimte van de verkleinde ‘textielmarkt’ op de Grote Markt</w:t>
      </w:r>
      <w:r>
        <w:rPr>
          <w:noProof/>
        </w:rPr>
        <w:t>.</w:t>
      </w:r>
    </w:p>
    <w:p w:rsidR="00243CFB" w:rsidRDefault="00243CFB" w:rsidP="00243CFB">
      <w:pPr>
        <w:spacing w:before="120"/>
        <w:rPr>
          <w:rFonts w:cs="Courier New"/>
          <w:noProof/>
        </w:rPr>
      </w:pPr>
      <w:r w:rsidRPr="009764D9">
        <w:rPr>
          <w:rFonts w:cs="Courier New"/>
          <w:szCs w:val="22"/>
          <w:u w:val="single"/>
        </w:rPr>
        <w:t xml:space="preserve">Artikel </w:t>
      </w:r>
      <w:r w:rsidR="00A60F74">
        <w:rPr>
          <w:rFonts w:cs="Courier New"/>
          <w:szCs w:val="22"/>
          <w:u w:val="single"/>
        </w:rPr>
        <w:t>4</w:t>
      </w:r>
      <w:r w:rsidRPr="009764D9">
        <w:rPr>
          <w:rFonts w:cs="Courier New"/>
          <w:szCs w:val="22"/>
        </w:rPr>
        <w:t xml:space="preserve">: - </w:t>
      </w:r>
      <w:r>
        <w:rPr>
          <w:rFonts w:cs="Courier New"/>
          <w:noProof/>
        </w:rPr>
        <w:t>Deze maatregel zal kenbaar worden gemaakt door het verkeerbord E3 met onderbord “</w:t>
      </w:r>
      <w:r w:rsidR="003E053C">
        <w:rPr>
          <w:rFonts w:cs="Courier New"/>
          <w:noProof/>
        </w:rPr>
        <w:t>elke maandag vanaf 05:00u tot en met 13:00u</w:t>
      </w:r>
      <w:r>
        <w:rPr>
          <w:rFonts w:cs="Courier New"/>
          <w:noProof/>
        </w:rPr>
        <w:t>”.</w:t>
      </w:r>
    </w:p>
    <w:p w:rsidR="003E053C" w:rsidRPr="00F85EEC" w:rsidRDefault="003E053C" w:rsidP="003E053C">
      <w:pPr>
        <w:spacing w:before="120"/>
        <w:rPr>
          <w:rFonts w:cs="Courier New"/>
          <w:noProof/>
        </w:rPr>
      </w:pPr>
      <w:r w:rsidRPr="00F85EEC">
        <w:rPr>
          <w:noProof/>
          <w:u w:val="single"/>
        </w:rPr>
        <w:t xml:space="preserve">Artikel </w:t>
      </w:r>
      <w:r w:rsidR="00A60F74">
        <w:rPr>
          <w:noProof/>
          <w:u w:val="single"/>
        </w:rPr>
        <w:t>5</w:t>
      </w:r>
      <w:r w:rsidRPr="00F85EEC">
        <w:rPr>
          <w:noProof/>
        </w:rPr>
        <w:t xml:space="preserve">: - </w:t>
      </w:r>
      <w:r w:rsidRPr="00F85EEC">
        <w:rPr>
          <w:rFonts w:cs="Courier New"/>
          <w:noProof/>
        </w:rPr>
        <w:t xml:space="preserve">Een </w:t>
      </w:r>
      <w:r w:rsidRPr="00F85EEC">
        <w:rPr>
          <w:rFonts w:cs="Courier New"/>
          <w:b/>
          <w:noProof/>
        </w:rPr>
        <w:t>DOORRIJVERBOD</w:t>
      </w:r>
      <w:r w:rsidRPr="00F85EEC">
        <w:rPr>
          <w:rFonts w:cs="Courier New"/>
          <w:noProof/>
        </w:rPr>
        <w:t xml:space="preserve"> zal worden ingevoerd:</w:t>
      </w:r>
    </w:p>
    <w:p w:rsidR="003E053C" w:rsidRDefault="003E053C" w:rsidP="003E053C">
      <w:pPr>
        <w:widowControl w:val="0"/>
        <w:numPr>
          <w:ilvl w:val="0"/>
          <w:numId w:val="12"/>
        </w:numPr>
        <w:ind w:left="284" w:hanging="284"/>
        <w:rPr>
          <w:rFonts w:cs="Courier New"/>
          <w:szCs w:val="22"/>
        </w:rPr>
      </w:pPr>
      <w:r>
        <w:rPr>
          <w:rFonts w:cs="Courier New"/>
          <w:szCs w:val="22"/>
        </w:rPr>
        <w:t xml:space="preserve">in de westelijke rondweg van de Grote Markt </w:t>
      </w:r>
      <w:r w:rsidR="00E7393D">
        <w:rPr>
          <w:rFonts w:cs="Courier New"/>
          <w:szCs w:val="22"/>
        </w:rPr>
        <w:t>vanaf</w:t>
      </w:r>
      <w:r>
        <w:rPr>
          <w:rFonts w:cs="Courier New"/>
          <w:szCs w:val="22"/>
        </w:rPr>
        <w:t xml:space="preserve"> huisnummer 18-20 (</w:t>
      </w:r>
      <w:r w:rsidR="00A63CEF">
        <w:rPr>
          <w:rFonts w:cs="Courier New"/>
          <w:szCs w:val="22"/>
        </w:rPr>
        <w:t>cafés</w:t>
      </w:r>
      <w:r>
        <w:rPr>
          <w:rFonts w:cs="Courier New"/>
          <w:szCs w:val="22"/>
        </w:rPr>
        <w:t xml:space="preserve"> </w:t>
      </w:r>
      <w:r w:rsidR="00E7393D">
        <w:rPr>
          <w:rFonts w:cs="Courier New"/>
          <w:szCs w:val="22"/>
        </w:rPr>
        <w:t>‘</w:t>
      </w:r>
      <w:r>
        <w:rPr>
          <w:rFonts w:cs="Courier New"/>
          <w:szCs w:val="22"/>
        </w:rPr>
        <w:t>Bristol-Maritieme</w:t>
      </w:r>
      <w:r w:rsidR="00E7393D">
        <w:rPr>
          <w:rFonts w:cs="Courier New"/>
          <w:szCs w:val="22"/>
        </w:rPr>
        <w:t>’</w:t>
      </w:r>
      <w:r w:rsidR="00A63CEF">
        <w:rPr>
          <w:rFonts w:cs="Courier New"/>
          <w:szCs w:val="22"/>
        </w:rPr>
        <w:t>);</w:t>
      </w:r>
    </w:p>
    <w:p w:rsidR="00E7393D" w:rsidRDefault="003E053C" w:rsidP="003E053C">
      <w:pPr>
        <w:widowControl w:val="0"/>
        <w:numPr>
          <w:ilvl w:val="0"/>
          <w:numId w:val="12"/>
        </w:numPr>
        <w:ind w:left="284" w:hanging="284"/>
        <w:rPr>
          <w:rFonts w:cs="Courier New"/>
          <w:szCs w:val="22"/>
        </w:rPr>
      </w:pPr>
      <w:r>
        <w:rPr>
          <w:rFonts w:cs="Courier New"/>
          <w:szCs w:val="22"/>
        </w:rPr>
        <w:t xml:space="preserve">in de oostelijke rondweg van de Grote Markt </w:t>
      </w:r>
      <w:r w:rsidR="00E7393D">
        <w:rPr>
          <w:rFonts w:cs="Courier New"/>
          <w:szCs w:val="22"/>
        </w:rPr>
        <w:t>vanaf</w:t>
      </w:r>
      <w:r>
        <w:rPr>
          <w:rFonts w:cs="Courier New"/>
          <w:szCs w:val="22"/>
        </w:rPr>
        <w:t xml:space="preserve"> </w:t>
      </w:r>
      <w:r w:rsidR="00E7393D">
        <w:rPr>
          <w:rFonts w:cs="Courier New"/>
          <w:szCs w:val="22"/>
        </w:rPr>
        <w:t>huisnummer 7-9 (reisbureau ‘TUI’)</w:t>
      </w:r>
      <w:r w:rsidR="00A63CEF">
        <w:rPr>
          <w:rFonts w:cs="Courier New"/>
          <w:szCs w:val="22"/>
        </w:rPr>
        <w:t>;</w:t>
      </w:r>
    </w:p>
    <w:p w:rsidR="00E7393D" w:rsidRDefault="00E7393D" w:rsidP="003E053C">
      <w:pPr>
        <w:widowControl w:val="0"/>
        <w:numPr>
          <w:ilvl w:val="0"/>
          <w:numId w:val="12"/>
        </w:numPr>
        <w:ind w:left="284" w:hanging="284"/>
        <w:rPr>
          <w:rFonts w:cs="Courier New"/>
          <w:szCs w:val="22"/>
        </w:rPr>
      </w:pPr>
      <w:r>
        <w:rPr>
          <w:rFonts w:cs="Courier New"/>
          <w:szCs w:val="22"/>
        </w:rPr>
        <w:t>in de zijdelingse toerit naar het middenplein t.h.v. Grote Markt 42 (‘Treffer’)</w:t>
      </w:r>
      <w:r w:rsidR="00A63CEF">
        <w:rPr>
          <w:rFonts w:cs="Courier New"/>
          <w:szCs w:val="22"/>
        </w:rPr>
        <w:t>;</w:t>
      </w:r>
    </w:p>
    <w:p w:rsidR="00E7393D" w:rsidRDefault="00E7393D" w:rsidP="003E053C">
      <w:pPr>
        <w:widowControl w:val="0"/>
        <w:numPr>
          <w:ilvl w:val="0"/>
          <w:numId w:val="12"/>
        </w:numPr>
        <w:ind w:left="284" w:hanging="284"/>
        <w:rPr>
          <w:rFonts w:cs="Courier New"/>
          <w:szCs w:val="22"/>
        </w:rPr>
      </w:pPr>
      <w:r>
        <w:rPr>
          <w:rFonts w:cs="Courier New"/>
          <w:szCs w:val="22"/>
        </w:rPr>
        <w:t>in de zijdelingse toerit naar het middenplein t.h.v. Grote Markt 43 (ex-‘Maurice’)</w:t>
      </w:r>
      <w:r w:rsidR="00A63CEF">
        <w:rPr>
          <w:rFonts w:cs="Courier New"/>
          <w:szCs w:val="22"/>
        </w:rPr>
        <w:t>;</w:t>
      </w:r>
    </w:p>
    <w:p w:rsidR="00E7393D" w:rsidRDefault="00E7393D" w:rsidP="003E053C">
      <w:pPr>
        <w:widowControl w:val="0"/>
        <w:numPr>
          <w:ilvl w:val="0"/>
          <w:numId w:val="12"/>
        </w:numPr>
        <w:ind w:left="284" w:hanging="284"/>
        <w:rPr>
          <w:rFonts w:cs="Courier New"/>
          <w:szCs w:val="22"/>
        </w:rPr>
      </w:pPr>
      <w:r>
        <w:rPr>
          <w:rFonts w:cs="Courier New"/>
          <w:szCs w:val="22"/>
        </w:rPr>
        <w:t>op de middenrijweg van het middenplein van de Grote Markt</w:t>
      </w:r>
      <w:r w:rsidR="003334F2">
        <w:rPr>
          <w:rFonts w:cs="Courier New"/>
          <w:szCs w:val="22"/>
        </w:rPr>
        <w:t xml:space="preserve"> t.h.v</w:t>
      </w:r>
      <w:r w:rsidR="00A63CEF">
        <w:rPr>
          <w:rFonts w:cs="Courier New"/>
          <w:szCs w:val="22"/>
        </w:rPr>
        <w:t>.</w:t>
      </w:r>
      <w:r w:rsidR="003334F2">
        <w:rPr>
          <w:rFonts w:cs="Courier New"/>
          <w:szCs w:val="22"/>
        </w:rPr>
        <w:t xml:space="preserve"> de overlangse afbakening van de marktzone</w:t>
      </w:r>
      <w:r w:rsidR="00A63CEF">
        <w:rPr>
          <w:rFonts w:cs="Courier New"/>
          <w:szCs w:val="22"/>
        </w:rPr>
        <w:t>;</w:t>
      </w:r>
    </w:p>
    <w:p w:rsidR="003E053C" w:rsidRPr="003061F8" w:rsidRDefault="00E7393D" w:rsidP="00E7393D">
      <w:pPr>
        <w:widowControl w:val="0"/>
        <w:spacing w:before="120"/>
        <w:ind w:left="284"/>
        <w:rPr>
          <w:rFonts w:cs="Courier New"/>
          <w:szCs w:val="22"/>
        </w:rPr>
      </w:pPr>
      <w:r>
        <w:rPr>
          <w:noProof/>
        </w:rPr>
        <w:t>op elke maandag vanaf 05:00u tot en met 13:00u tot het einde van de betreffende corona-maatregelen van de Nationale Veiligheidsraad</w:t>
      </w:r>
      <w:r w:rsidR="003E053C" w:rsidRPr="003061F8">
        <w:rPr>
          <w:rFonts w:cs="Courier New"/>
          <w:szCs w:val="22"/>
        </w:rPr>
        <w:t>;</w:t>
      </w:r>
    </w:p>
    <w:p w:rsidR="003E053C" w:rsidRPr="003061F8" w:rsidRDefault="003E053C" w:rsidP="003E053C">
      <w:pPr>
        <w:spacing w:before="120"/>
        <w:rPr>
          <w:rFonts w:cs="Courier New"/>
          <w:noProof/>
        </w:rPr>
      </w:pPr>
      <w:r w:rsidRPr="003061F8">
        <w:rPr>
          <w:noProof/>
          <w:u w:val="single"/>
        </w:rPr>
        <w:t xml:space="preserve">Artikel </w:t>
      </w:r>
      <w:r w:rsidR="00A60F74">
        <w:rPr>
          <w:noProof/>
          <w:u w:val="single"/>
        </w:rPr>
        <w:t>6</w:t>
      </w:r>
      <w:r w:rsidRPr="003061F8">
        <w:rPr>
          <w:noProof/>
        </w:rPr>
        <w:t xml:space="preserve">: - </w:t>
      </w:r>
      <w:r w:rsidRPr="003061F8">
        <w:rPr>
          <w:rFonts w:cs="Courier New"/>
          <w:noProof/>
        </w:rPr>
        <w:t>Deze maatregel zal worden aangekondigd door het plaatsen van een wegafbakening over de volledige breedte van de rijweg:</w:t>
      </w:r>
    </w:p>
    <w:p w:rsidR="00E7393D" w:rsidRDefault="00E7393D" w:rsidP="00E7393D">
      <w:pPr>
        <w:widowControl w:val="0"/>
        <w:numPr>
          <w:ilvl w:val="0"/>
          <w:numId w:val="12"/>
        </w:numPr>
        <w:ind w:left="284" w:hanging="284"/>
        <w:rPr>
          <w:rFonts w:cs="Courier New"/>
          <w:szCs w:val="22"/>
        </w:rPr>
      </w:pPr>
      <w:r>
        <w:rPr>
          <w:rFonts w:cs="Courier New"/>
          <w:szCs w:val="22"/>
        </w:rPr>
        <w:t xml:space="preserve">in de westelijke rondweg van de Grote Markt </w:t>
      </w:r>
      <w:r w:rsidR="00A60F74">
        <w:rPr>
          <w:rFonts w:cs="Courier New"/>
          <w:szCs w:val="22"/>
        </w:rPr>
        <w:t>even voor</w:t>
      </w:r>
      <w:r>
        <w:rPr>
          <w:rFonts w:cs="Courier New"/>
          <w:szCs w:val="22"/>
        </w:rPr>
        <w:t xml:space="preserve"> huisnummer 18-20 (</w:t>
      </w:r>
      <w:r w:rsidR="00A63CEF">
        <w:rPr>
          <w:rFonts w:cs="Courier New"/>
          <w:szCs w:val="22"/>
        </w:rPr>
        <w:t>cafés</w:t>
      </w:r>
      <w:r>
        <w:rPr>
          <w:rFonts w:cs="Courier New"/>
          <w:szCs w:val="22"/>
        </w:rPr>
        <w:t xml:space="preserve"> ‘Bristol-Maritieme’</w:t>
      </w:r>
      <w:r w:rsidR="00A63CEF">
        <w:rPr>
          <w:rFonts w:cs="Courier New"/>
          <w:szCs w:val="22"/>
        </w:rPr>
        <w:t>);</w:t>
      </w:r>
    </w:p>
    <w:p w:rsidR="00E7393D" w:rsidRDefault="00E7393D" w:rsidP="00E7393D">
      <w:pPr>
        <w:widowControl w:val="0"/>
        <w:numPr>
          <w:ilvl w:val="0"/>
          <w:numId w:val="12"/>
        </w:numPr>
        <w:ind w:left="284" w:hanging="284"/>
        <w:rPr>
          <w:rFonts w:cs="Courier New"/>
          <w:szCs w:val="22"/>
        </w:rPr>
      </w:pPr>
      <w:r>
        <w:rPr>
          <w:rFonts w:cs="Courier New"/>
          <w:szCs w:val="22"/>
        </w:rPr>
        <w:t xml:space="preserve">in de oostelijke rondweg van de Grote Markt </w:t>
      </w:r>
      <w:r>
        <w:rPr>
          <w:rFonts w:cs="Courier New"/>
          <w:szCs w:val="22"/>
        </w:rPr>
        <w:t>t.h.v.</w:t>
      </w:r>
      <w:r>
        <w:rPr>
          <w:rFonts w:cs="Courier New"/>
          <w:szCs w:val="22"/>
        </w:rPr>
        <w:t xml:space="preserve"> huisnummer 7-9 (reisbureau ‘TUI’)</w:t>
      </w:r>
      <w:r w:rsidR="00A63CEF">
        <w:rPr>
          <w:rFonts w:cs="Courier New"/>
          <w:szCs w:val="22"/>
        </w:rPr>
        <w:t>;</w:t>
      </w:r>
    </w:p>
    <w:p w:rsidR="00E7393D" w:rsidRDefault="00E7393D" w:rsidP="00E7393D">
      <w:pPr>
        <w:widowControl w:val="0"/>
        <w:numPr>
          <w:ilvl w:val="0"/>
          <w:numId w:val="12"/>
        </w:numPr>
        <w:ind w:left="284" w:hanging="284"/>
        <w:rPr>
          <w:rFonts w:cs="Courier New"/>
          <w:szCs w:val="22"/>
        </w:rPr>
      </w:pPr>
      <w:r>
        <w:rPr>
          <w:rFonts w:cs="Courier New"/>
          <w:szCs w:val="22"/>
        </w:rPr>
        <w:t>in de zijdelingse toerit naar het middenplein t.h.v. Grote Markt 42 (‘Treffer’)</w:t>
      </w:r>
      <w:r w:rsidR="00A63CEF">
        <w:rPr>
          <w:rFonts w:cs="Courier New"/>
          <w:szCs w:val="22"/>
        </w:rPr>
        <w:t>;</w:t>
      </w:r>
    </w:p>
    <w:p w:rsidR="00E7393D" w:rsidRDefault="00E7393D" w:rsidP="00E7393D">
      <w:pPr>
        <w:widowControl w:val="0"/>
        <w:numPr>
          <w:ilvl w:val="0"/>
          <w:numId w:val="12"/>
        </w:numPr>
        <w:ind w:left="284" w:hanging="284"/>
        <w:rPr>
          <w:rFonts w:cs="Courier New"/>
          <w:szCs w:val="22"/>
        </w:rPr>
      </w:pPr>
      <w:r>
        <w:rPr>
          <w:rFonts w:cs="Courier New"/>
          <w:szCs w:val="22"/>
        </w:rPr>
        <w:t>in de zijdelingse toerit naar het middenplein t.h.v. Grote Markt 43 (ex-‘Maurice’)</w:t>
      </w:r>
      <w:r w:rsidR="00A63CEF">
        <w:rPr>
          <w:rFonts w:cs="Courier New"/>
          <w:szCs w:val="22"/>
        </w:rPr>
        <w:t>;</w:t>
      </w:r>
    </w:p>
    <w:p w:rsidR="00A63CEF" w:rsidRPr="00A63CEF" w:rsidRDefault="00A63CEF" w:rsidP="00A63CEF">
      <w:pPr>
        <w:widowControl w:val="0"/>
        <w:numPr>
          <w:ilvl w:val="0"/>
          <w:numId w:val="12"/>
        </w:numPr>
        <w:ind w:left="284" w:hanging="284"/>
        <w:rPr>
          <w:rFonts w:cs="Courier New"/>
          <w:szCs w:val="22"/>
        </w:rPr>
      </w:pPr>
      <w:r>
        <w:rPr>
          <w:rFonts w:cs="Courier New"/>
          <w:szCs w:val="22"/>
        </w:rPr>
        <w:t>op de middenrijweg van het middenplein van de Grote Markt t.h.v. de overlangse afbakening van de marktzone;</w:t>
      </w:r>
    </w:p>
    <w:p w:rsidR="00E7393D" w:rsidRPr="003061F8" w:rsidRDefault="00E7393D" w:rsidP="00E7393D">
      <w:pPr>
        <w:widowControl w:val="0"/>
        <w:spacing w:before="120"/>
        <w:ind w:left="284"/>
        <w:rPr>
          <w:rFonts w:cs="Courier New"/>
          <w:szCs w:val="22"/>
        </w:rPr>
      </w:pPr>
      <w:r>
        <w:rPr>
          <w:noProof/>
        </w:rPr>
        <w:t>op elke maandag vanaf 05:00u tot en met 13:00u tot het einde van de betreffende corona-maatregelen van de Nationale Veiligheidsraad</w:t>
      </w:r>
      <w:r w:rsidRPr="003061F8">
        <w:rPr>
          <w:rFonts w:cs="Courier New"/>
          <w:szCs w:val="22"/>
        </w:rPr>
        <w:t>;</w:t>
      </w:r>
    </w:p>
    <w:p w:rsidR="00E7393D" w:rsidRDefault="00E7393D" w:rsidP="003E053C">
      <w:pPr>
        <w:widowControl w:val="0"/>
        <w:spacing w:before="120"/>
        <w:rPr>
          <w:rFonts w:cs="Courier New"/>
          <w:szCs w:val="22"/>
        </w:rPr>
      </w:pPr>
      <w:r>
        <w:rPr>
          <w:rFonts w:cs="Courier New"/>
          <w:szCs w:val="22"/>
        </w:rPr>
        <w:t xml:space="preserve">Deze maatregel wordt </w:t>
      </w:r>
      <w:r w:rsidR="00A63CEF" w:rsidRPr="00A63CEF">
        <w:rPr>
          <w:rFonts w:cs="Courier New"/>
          <w:b/>
          <w:szCs w:val="22"/>
        </w:rPr>
        <w:t>HERHAALD</w:t>
      </w:r>
      <w:r>
        <w:rPr>
          <w:rFonts w:cs="Courier New"/>
          <w:szCs w:val="22"/>
        </w:rPr>
        <w:t xml:space="preserve"> op de rijweg t.h.v. de overlangse afbakening die van voetpad tot voetpad staat ter afbakening van de marktzone</w:t>
      </w:r>
    </w:p>
    <w:p w:rsidR="003E053C" w:rsidRPr="00A7674C" w:rsidRDefault="003E053C" w:rsidP="003E053C">
      <w:pPr>
        <w:widowControl w:val="0"/>
        <w:spacing w:before="120"/>
        <w:rPr>
          <w:rFonts w:cs="Courier New"/>
          <w:szCs w:val="22"/>
        </w:rPr>
      </w:pPr>
      <w:r w:rsidRPr="00A7674C">
        <w:rPr>
          <w:rFonts w:cs="Courier New"/>
          <w:szCs w:val="22"/>
        </w:rPr>
        <w:t>Deze wegafbakeningen zijn voorzien van het verkeersbord C3 en werkende nachtflitslampen.</w:t>
      </w:r>
    </w:p>
    <w:p w:rsidR="00A63CEF" w:rsidRPr="00A7674C" w:rsidRDefault="00A63CEF" w:rsidP="00A63CEF">
      <w:pPr>
        <w:spacing w:before="120"/>
        <w:rPr>
          <w:rFonts w:cs="Courier New"/>
          <w:noProof/>
        </w:rPr>
      </w:pPr>
      <w:r w:rsidRPr="00A7674C">
        <w:rPr>
          <w:rFonts w:cs="Courier New"/>
          <w:noProof/>
          <w:u w:val="single"/>
        </w:rPr>
        <w:t xml:space="preserve">Artikel </w:t>
      </w:r>
      <w:r w:rsidR="00A60F74">
        <w:rPr>
          <w:rFonts w:cs="Courier New"/>
          <w:noProof/>
          <w:u w:val="single"/>
        </w:rPr>
        <w:t>7</w:t>
      </w:r>
      <w:r w:rsidRPr="00A7674C">
        <w:rPr>
          <w:rFonts w:cs="Courier New"/>
          <w:noProof/>
        </w:rPr>
        <w:t>: - Deze maatregel word</w:t>
      </w:r>
      <w:r>
        <w:rPr>
          <w:rFonts w:cs="Courier New"/>
          <w:noProof/>
        </w:rPr>
        <w:t>t</w:t>
      </w:r>
      <w:r w:rsidRPr="00A7674C">
        <w:rPr>
          <w:rFonts w:cs="Courier New"/>
          <w:noProof/>
        </w:rPr>
        <w:t xml:space="preserve"> </w:t>
      </w:r>
      <w:r w:rsidRPr="00A7674C">
        <w:rPr>
          <w:rFonts w:cs="Courier New"/>
          <w:b/>
          <w:noProof/>
        </w:rPr>
        <w:t>VOORAANGEKONDIGD</w:t>
      </w:r>
      <w:r w:rsidRPr="00A7674C">
        <w:rPr>
          <w:rFonts w:cs="Courier New"/>
          <w:noProof/>
        </w:rPr>
        <w:t xml:space="preserve"> door het plaatsen van een wegafbakening over de halve breedte van de rijweg:</w:t>
      </w:r>
    </w:p>
    <w:p w:rsidR="00A63CEF" w:rsidRPr="00A60F74" w:rsidRDefault="00A63CEF" w:rsidP="00A63CEF">
      <w:pPr>
        <w:pStyle w:val="Lijstalinea"/>
        <w:numPr>
          <w:ilvl w:val="0"/>
          <w:numId w:val="12"/>
        </w:numPr>
        <w:ind w:left="284" w:hanging="284"/>
        <w:rPr>
          <w:rFonts w:cs="Courier New"/>
          <w:noProof/>
        </w:rPr>
      </w:pPr>
      <w:r>
        <w:rPr>
          <w:rFonts w:cs="Courier New"/>
          <w:szCs w:val="22"/>
        </w:rPr>
        <w:t xml:space="preserve">op de </w:t>
      </w:r>
      <w:r>
        <w:rPr>
          <w:rFonts w:cs="Courier New"/>
          <w:szCs w:val="22"/>
        </w:rPr>
        <w:t xml:space="preserve">noordelijke toerit van de </w:t>
      </w:r>
      <w:r>
        <w:rPr>
          <w:rFonts w:cs="Courier New"/>
          <w:szCs w:val="22"/>
        </w:rPr>
        <w:t xml:space="preserve">rijweg van het middenplein van de Grote Markt t.h.v. </w:t>
      </w:r>
      <w:r>
        <w:rPr>
          <w:rFonts w:cs="Courier New"/>
          <w:szCs w:val="22"/>
        </w:rPr>
        <w:t>huisnummers 18-20 (cafés ‘Bristol-Maritieme’</w:t>
      </w:r>
    </w:p>
    <w:p w:rsidR="00A60F74" w:rsidRPr="00A60F74" w:rsidRDefault="00A60F74" w:rsidP="00A60F74">
      <w:pPr>
        <w:widowControl w:val="0"/>
        <w:spacing w:before="120"/>
        <w:ind w:left="284"/>
        <w:rPr>
          <w:rFonts w:cs="Courier New"/>
          <w:szCs w:val="22"/>
        </w:rPr>
      </w:pPr>
      <w:r>
        <w:rPr>
          <w:noProof/>
        </w:rPr>
        <w:lastRenderedPageBreak/>
        <w:t>op elke maandag vanaf 05:00u tot en met 13:00u tot het einde van de betreffende corona-maatregelen van de Nationale Veiligheidsraad</w:t>
      </w:r>
      <w:r w:rsidRPr="00A60F74">
        <w:rPr>
          <w:rFonts w:cs="Courier New"/>
          <w:szCs w:val="22"/>
        </w:rPr>
        <w:t>;</w:t>
      </w:r>
    </w:p>
    <w:p w:rsidR="00A63CEF" w:rsidRDefault="00A63CEF" w:rsidP="00A63CEF">
      <w:pPr>
        <w:spacing w:before="120"/>
        <w:rPr>
          <w:rFonts w:cs="Courier New"/>
          <w:noProof/>
        </w:rPr>
      </w:pPr>
      <w:r w:rsidRPr="00A7674C">
        <w:rPr>
          <w:rFonts w:cs="Courier New"/>
          <w:noProof/>
        </w:rPr>
        <w:t xml:space="preserve">Deze wegafbakening </w:t>
      </w:r>
      <w:r>
        <w:rPr>
          <w:rFonts w:cs="Courier New"/>
          <w:noProof/>
        </w:rPr>
        <w:t>is</w:t>
      </w:r>
      <w:r w:rsidRPr="00A7674C">
        <w:rPr>
          <w:rFonts w:cs="Courier New"/>
          <w:noProof/>
        </w:rPr>
        <w:t xml:space="preserve"> voorzien van het verkeersbord C3, het onderbord “uitgezonderd plaatselijk verkeer”, het bord F45 (doodlopende weg) en werkende nachtflitslampen.</w:t>
      </w:r>
    </w:p>
    <w:p w:rsidR="00BF4E09" w:rsidRPr="00A7674C" w:rsidRDefault="00BF4E09" w:rsidP="00A63CEF">
      <w:pPr>
        <w:spacing w:before="120"/>
        <w:rPr>
          <w:rFonts w:cs="Courier New"/>
          <w:noProof/>
        </w:rPr>
      </w:pPr>
      <w:r>
        <w:rPr>
          <w:rFonts w:cs="Courier New"/>
          <w:noProof/>
        </w:rPr>
        <w:t xml:space="preserve">Deze maatregel wordt </w:t>
      </w:r>
      <w:r w:rsidRPr="00BF4E09">
        <w:rPr>
          <w:rFonts w:cs="Courier New"/>
          <w:b/>
          <w:noProof/>
        </w:rPr>
        <w:t>EVENEENS VOORAANGEKONDIGD</w:t>
      </w:r>
      <w:r>
        <w:rPr>
          <w:rFonts w:cs="Courier New"/>
          <w:noProof/>
        </w:rPr>
        <w:t xml:space="preserve"> door het plaatsen van verkeersborden C31a-b met onderbord ‘uitgezonderd -3,5t’ </w:t>
      </w:r>
      <w:r w:rsidR="00220B0A">
        <w:rPr>
          <w:rFonts w:cs="Courier New"/>
          <w:noProof/>
        </w:rPr>
        <w:t xml:space="preserve">en oranje aanwijsborden ‘opgelet: gewijzigde verkeerssituatie’ </w:t>
      </w:r>
      <w:bookmarkStart w:id="1" w:name="_GoBack"/>
      <w:bookmarkEnd w:id="1"/>
      <w:r>
        <w:rPr>
          <w:rFonts w:cs="Courier New"/>
          <w:noProof/>
        </w:rPr>
        <w:t>aan de afslagstrook/verkeerslichten op de gewestweg R4.</w:t>
      </w:r>
    </w:p>
    <w:p w:rsidR="008812D2" w:rsidRDefault="0022615A" w:rsidP="0022615A">
      <w:pPr>
        <w:spacing w:before="120"/>
        <w:rPr>
          <w:rFonts w:cs="Courier New"/>
          <w:szCs w:val="22"/>
        </w:rPr>
      </w:pPr>
      <w:r w:rsidRPr="009764D9">
        <w:rPr>
          <w:rFonts w:cs="Courier New"/>
          <w:szCs w:val="22"/>
          <w:u w:val="single"/>
        </w:rPr>
        <w:t xml:space="preserve">Artikel </w:t>
      </w:r>
      <w:r w:rsidR="00A60F74">
        <w:rPr>
          <w:rFonts w:cs="Courier New"/>
          <w:szCs w:val="22"/>
          <w:u w:val="single"/>
        </w:rPr>
        <w:t>8</w:t>
      </w:r>
      <w:r w:rsidRPr="009764D9">
        <w:rPr>
          <w:rFonts w:cs="Courier New"/>
          <w:szCs w:val="22"/>
        </w:rPr>
        <w:t>: - Deze maatregel</w:t>
      </w:r>
      <w:r w:rsidR="000C5D64">
        <w:rPr>
          <w:rFonts w:cs="Courier New"/>
          <w:szCs w:val="22"/>
        </w:rPr>
        <w:t xml:space="preserve">en hebben geen invloed op de routes van de buslijnen van de </w:t>
      </w:r>
      <w:r w:rsidR="000C5D64" w:rsidRPr="000C5D64">
        <w:rPr>
          <w:rFonts w:cs="Courier New"/>
          <w:b/>
          <w:szCs w:val="22"/>
        </w:rPr>
        <w:t>OPENBARE VERVOERSMAATSCHAPPIJ DE LIJN</w:t>
      </w:r>
      <w:r w:rsidR="000C5D64">
        <w:rPr>
          <w:rFonts w:cs="Courier New"/>
          <w:szCs w:val="22"/>
        </w:rPr>
        <w:t>. De verkeershinder blijft dezelfde als bij de openbare marktdag in de klassieke vorm.</w:t>
      </w:r>
    </w:p>
    <w:p w:rsidR="00C64940" w:rsidRDefault="00C64940" w:rsidP="00C64940">
      <w:pPr>
        <w:spacing w:before="60"/>
        <w:rPr>
          <w:rFonts w:cs="Courier New"/>
          <w:noProof/>
        </w:rPr>
      </w:pPr>
      <w:r w:rsidRPr="0007663A">
        <w:rPr>
          <w:noProof/>
          <w:u w:val="single"/>
        </w:rPr>
        <w:t>Artikel</w:t>
      </w:r>
      <w:r w:rsidR="00A60F74">
        <w:rPr>
          <w:noProof/>
          <w:u w:val="single"/>
        </w:rPr>
        <w:t xml:space="preserve"> 9</w:t>
      </w:r>
      <w:r w:rsidRPr="0007663A">
        <w:rPr>
          <w:noProof/>
        </w:rPr>
        <w:t xml:space="preserve">: - </w:t>
      </w:r>
      <w:r>
        <w:rPr>
          <w:rFonts w:cs="Courier New"/>
          <w:noProof/>
        </w:rPr>
        <w:t xml:space="preserve">Ten allen tijde dient de </w:t>
      </w:r>
      <w:r w:rsidRPr="00052C66">
        <w:rPr>
          <w:rFonts w:cs="Courier New"/>
          <w:b/>
          <w:noProof/>
        </w:rPr>
        <w:t>DOORGANG VOOR DE HULPDIENSTEN</w:t>
      </w:r>
      <w:r>
        <w:rPr>
          <w:rFonts w:cs="Courier New"/>
          <w:noProof/>
        </w:rPr>
        <w:t xml:space="preserve"> op de rijweg gevrijwaard te worden. De gebouwen en woningen langsheen het evenement dienen ogenblikkelijk bereikbaar te zijn.</w:t>
      </w:r>
    </w:p>
    <w:p w:rsidR="009E762C" w:rsidRDefault="009E762C" w:rsidP="009E762C">
      <w:pPr>
        <w:spacing w:before="120"/>
        <w:rPr>
          <w:rFonts w:cs="Courier New"/>
          <w:noProof/>
        </w:rPr>
      </w:pPr>
      <w:r w:rsidRPr="0007663A">
        <w:rPr>
          <w:rFonts w:cs="Courier New"/>
          <w:noProof/>
          <w:u w:val="single"/>
        </w:rPr>
        <w:t xml:space="preserve">Artikel </w:t>
      </w:r>
      <w:r w:rsidR="00A60F74">
        <w:rPr>
          <w:rFonts w:cs="Courier New"/>
          <w:noProof/>
          <w:u w:val="single"/>
        </w:rPr>
        <w:t>10</w:t>
      </w:r>
      <w:r w:rsidRPr="0007663A">
        <w:rPr>
          <w:rFonts w:cs="Courier New"/>
          <w:noProof/>
        </w:rPr>
        <w:t xml:space="preserve">: </w:t>
      </w:r>
      <w:r w:rsidR="00825CCA" w:rsidRPr="00C04941">
        <w:t xml:space="preserve">- </w:t>
      </w:r>
      <w:r w:rsidR="00825CCA">
        <w:t>De verkeersborden moeten voldoen aan de wettelijke verplichtingen.</w:t>
      </w:r>
    </w:p>
    <w:p w:rsidR="009E762C" w:rsidRPr="001B0410" w:rsidRDefault="009E762C" w:rsidP="009E762C">
      <w:pPr>
        <w:spacing w:before="120"/>
        <w:rPr>
          <w:rFonts w:cs="Courier New"/>
          <w:noProof/>
          <w:lang w:val="nl-BE"/>
        </w:rPr>
      </w:pPr>
      <w:r w:rsidRPr="001B0410">
        <w:rPr>
          <w:rFonts w:cs="Courier New"/>
          <w:noProof/>
          <w:u w:val="single"/>
          <w:lang w:val="nl-BE"/>
        </w:rPr>
        <w:t xml:space="preserve">Artikel </w:t>
      </w:r>
      <w:r w:rsidR="00A60F74">
        <w:rPr>
          <w:rFonts w:cs="Courier New"/>
          <w:noProof/>
          <w:u w:val="single"/>
          <w:lang w:val="nl-BE"/>
        </w:rPr>
        <w:t>11</w:t>
      </w:r>
      <w:r w:rsidRPr="001B0410">
        <w:rPr>
          <w:rFonts w:cs="Courier New"/>
          <w:noProof/>
          <w:lang w:val="nl-BE"/>
        </w:rPr>
        <w:t xml:space="preserve">: - </w:t>
      </w:r>
      <w:r w:rsidR="00162CE5" w:rsidRPr="001B0410">
        <w:rPr>
          <w:rFonts w:cs="Courier New"/>
          <w:noProof/>
          <w:lang w:val="nl-BE"/>
        </w:rPr>
        <w:t>Dit politiereglement zal worden bekendgemaakt op de w</w:t>
      </w:r>
      <w:r w:rsidR="00162CE5">
        <w:rPr>
          <w:rFonts w:cs="Courier New"/>
          <w:noProof/>
          <w:lang w:val="nl-BE"/>
        </w:rPr>
        <w:t>ij</w:t>
      </w:r>
      <w:r w:rsidR="00162CE5" w:rsidRPr="001B0410">
        <w:rPr>
          <w:rFonts w:cs="Courier New"/>
          <w:noProof/>
          <w:lang w:val="nl-BE"/>
        </w:rPr>
        <w:t>ze</w:t>
      </w:r>
      <w:r w:rsidR="00162CE5">
        <w:rPr>
          <w:rFonts w:cs="Courier New"/>
          <w:noProof/>
          <w:lang w:val="nl-BE"/>
        </w:rPr>
        <w:t xml:space="preserve"> </w:t>
      </w:r>
      <w:r w:rsidR="00162CE5" w:rsidRPr="001B0410">
        <w:rPr>
          <w:rFonts w:cs="Courier New"/>
          <w:noProof/>
          <w:lang w:val="nl-BE"/>
        </w:rPr>
        <w:t xml:space="preserve">voorgeschreven door artikels </w:t>
      </w:r>
      <w:r w:rsidR="00162CE5">
        <w:rPr>
          <w:rFonts w:cs="Courier New"/>
          <w:noProof/>
          <w:lang w:val="nl-BE"/>
        </w:rPr>
        <w:t>2</w:t>
      </w:r>
      <w:r w:rsidR="00162CE5" w:rsidRPr="001B0410">
        <w:rPr>
          <w:rFonts w:cs="Courier New"/>
          <w:noProof/>
          <w:lang w:val="nl-BE"/>
        </w:rPr>
        <w:t>8</w:t>
      </w:r>
      <w:r w:rsidR="00162CE5">
        <w:rPr>
          <w:rFonts w:cs="Courier New"/>
          <w:noProof/>
          <w:lang w:val="nl-BE"/>
        </w:rPr>
        <w:t>5</w:t>
      </w:r>
      <w:r w:rsidR="00162CE5" w:rsidRPr="001B0410">
        <w:rPr>
          <w:rFonts w:cs="Courier New"/>
          <w:noProof/>
          <w:lang w:val="nl-BE"/>
        </w:rPr>
        <w:t xml:space="preserve"> </w:t>
      </w:r>
      <w:r w:rsidR="00162CE5">
        <w:rPr>
          <w:rFonts w:cs="Courier New"/>
          <w:noProof/>
          <w:lang w:val="nl-BE"/>
        </w:rPr>
        <w:t>-</w:t>
      </w:r>
      <w:r w:rsidR="00162CE5" w:rsidRPr="001B0410">
        <w:rPr>
          <w:rFonts w:cs="Courier New"/>
          <w:noProof/>
          <w:lang w:val="nl-BE"/>
        </w:rPr>
        <w:t xml:space="preserve"> </w:t>
      </w:r>
      <w:r w:rsidR="00162CE5">
        <w:rPr>
          <w:rFonts w:cs="Courier New"/>
          <w:noProof/>
          <w:lang w:val="nl-BE"/>
        </w:rPr>
        <w:t>289</w:t>
      </w:r>
      <w:r w:rsidR="00162CE5" w:rsidRPr="001B0410">
        <w:rPr>
          <w:rFonts w:cs="Courier New"/>
          <w:noProof/>
          <w:lang w:val="nl-BE"/>
        </w:rPr>
        <w:t xml:space="preserve"> van het </w:t>
      </w:r>
      <w:r w:rsidR="00162CE5">
        <w:rPr>
          <w:rFonts w:cs="Courier New"/>
          <w:noProof/>
          <w:lang w:val="nl-BE"/>
        </w:rPr>
        <w:t>D</w:t>
      </w:r>
      <w:r w:rsidR="00162CE5" w:rsidRPr="001B0410">
        <w:rPr>
          <w:rFonts w:cs="Courier New"/>
          <w:noProof/>
          <w:lang w:val="nl-BE"/>
        </w:rPr>
        <w:t>ecreet</w:t>
      </w:r>
      <w:r w:rsidR="00162CE5">
        <w:rPr>
          <w:rFonts w:cs="Courier New"/>
          <w:noProof/>
          <w:lang w:val="nl-BE"/>
        </w:rPr>
        <w:t xml:space="preserve"> over het Lokaal Bestuur</w:t>
      </w:r>
      <w:r w:rsidRPr="001B0410">
        <w:rPr>
          <w:rFonts w:cs="Courier New"/>
          <w:noProof/>
          <w:lang w:val="nl-BE"/>
        </w:rPr>
        <w:t>.</w:t>
      </w:r>
    </w:p>
    <w:p w:rsidR="009E762C" w:rsidRDefault="009E762C" w:rsidP="009E762C">
      <w:pPr>
        <w:spacing w:before="120"/>
        <w:rPr>
          <w:rFonts w:cs="Courier New"/>
          <w:noProof/>
          <w:lang w:val="nl-BE"/>
        </w:rPr>
      </w:pPr>
      <w:r w:rsidRPr="001B0410">
        <w:rPr>
          <w:rFonts w:cs="Courier New"/>
          <w:noProof/>
          <w:u w:val="single"/>
          <w:lang w:val="nl-BE"/>
        </w:rPr>
        <w:t xml:space="preserve">Artikel </w:t>
      </w:r>
      <w:r w:rsidR="00A60F74">
        <w:rPr>
          <w:rFonts w:cs="Courier New"/>
          <w:noProof/>
          <w:u w:val="single"/>
          <w:lang w:val="nl-BE"/>
        </w:rPr>
        <w:t>12</w:t>
      </w:r>
      <w:r w:rsidRPr="001B0410">
        <w:rPr>
          <w:rFonts w:cs="Courier New"/>
          <w:noProof/>
          <w:lang w:val="nl-BE"/>
        </w:rPr>
        <w:t>: - Afschrift van huidig politiereglement zal worden overgemaakt aan</w:t>
      </w:r>
      <w:r>
        <w:rPr>
          <w:rFonts w:cs="Courier New"/>
          <w:noProof/>
          <w:lang w:val="nl-BE"/>
        </w:rPr>
        <w:t>:</w:t>
      </w:r>
    </w:p>
    <w:p w:rsidR="009E762C" w:rsidRPr="009E762C" w:rsidRDefault="009E762C" w:rsidP="009E762C">
      <w:pPr>
        <w:numPr>
          <w:ilvl w:val="0"/>
          <w:numId w:val="5"/>
        </w:numPr>
        <w:ind w:left="284" w:hanging="284"/>
        <w:rPr>
          <w:rFonts w:cs="Courier New"/>
          <w:noProof/>
        </w:rPr>
      </w:pPr>
      <w:r w:rsidRPr="001B0410">
        <w:rPr>
          <w:rFonts w:cs="Courier New"/>
          <w:noProof/>
          <w:lang w:val="nl-BE"/>
        </w:rPr>
        <w:t>de griffie van de Rechtbank van Eerste Aanleg</w:t>
      </w:r>
      <w:r>
        <w:rPr>
          <w:rFonts w:cs="Courier New"/>
          <w:noProof/>
          <w:lang w:val="nl-BE"/>
        </w:rPr>
        <w:t>;</w:t>
      </w:r>
      <w:r w:rsidRPr="001B0410">
        <w:rPr>
          <w:rFonts w:cs="Courier New"/>
          <w:noProof/>
          <w:lang w:val="nl-BE"/>
        </w:rPr>
        <w:t xml:space="preserve"> </w:t>
      </w:r>
    </w:p>
    <w:p w:rsidR="009E762C" w:rsidRPr="00CD0FE5" w:rsidRDefault="009E762C" w:rsidP="00CD0FE5">
      <w:pPr>
        <w:numPr>
          <w:ilvl w:val="0"/>
          <w:numId w:val="5"/>
        </w:numPr>
        <w:ind w:left="284" w:hanging="284"/>
        <w:rPr>
          <w:rFonts w:cs="Courier New"/>
          <w:noProof/>
        </w:rPr>
      </w:pPr>
      <w:r w:rsidRPr="001B0410">
        <w:rPr>
          <w:rFonts w:cs="Courier New"/>
          <w:noProof/>
          <w:lang w:val="nl-BE"/>
        </w:rPr>
        <w:t>de griffie van de</w:t>
      </w:r>
      <w:r>
        <w:rPr>
          <w:rFonts w:cs="Courier New"/>
          <w:noProof/>
          <w:lang w:val="nl-BE"/>
        </w:rPr>
        <w:t xml:space="preserve"> </w:t>
      </w:r>
      <w:r w:rsidRPr="001B0410">
        <w:rPr>
          <w:rFonts w:cs="Courier New"/>
          <w:noProof/>
          <w:lang w:val="nl-BE"/>
        </w:rPr>
        <w:t>politierechtbank</w:t>
      </w:r>
      <w:r>
        <w:rPr>
          <w:rFonts w:cs="Courier New"/>
          <w:noProof/>
          <w:lang w:val="nl-BE"/>
        </w:rPr>
        <w:t>;</w:t>
      </w:r>
    </w:p>
    <w:p w:rsidR="0063468B" w:rsidRPr="000C5D64" w:rsidRDefault="009E762C" w:rsidP="000C5D64">
      <w:pPr>
        <w:numPr>
          <w:ilvl w:val="0"/>
          <w:numId w:val="5"/>
        </w:numPr>
        <w:ind w:left="284" w:hanging="284"/>
        <w:rPr>
          <w:rFonts w:cs="Courier New"/>
          <w:noProof/>
        </w:rPr>
      </w:pPr>
      <w:r w:rsidRPr="001B0410">
        <w:rPr>
          <w:rFonts w:cs="Courier New"/>
          <w:noProof/>
          <w:lang w:val="nl-BE"/>
        </w:rPr>
        <w:t xml:space="preserve">de </w:t>
      </w:r>
      <w:r>
        <w:rPr>
          <w:rFonts w:cs="Courier New"/>
          <w:noProof/>
          <w:lang w:val="nl-BE"/>
        </w:rPr>
        <w:t>l</w:t>
      </w:r>
      <w:r w:rsidRPr="001B0410">
        <w:rPr>
          <w:rFonts w:cs="Courier New"/>
          <w:noProof/>
          <w:lang w:val="nl-BE"/>
        </w:rPr>
        <w:t>okale politie</w:t>
      </w:r>
      <w:r>
        <w:rPr>
          <w:rFonts w:cs="Courier New"/>
          <w:noProof/>
          <w:lang w:val="nl-BE"/>
        </w:rPr>
        <w:t>;</w:t>
      </w:r>
    </w:p>
    <w:p w:rsidR="009E762C" w:rsidRPr="009E762C" w:rsidRDefault="009E762C" w:rsidP="009E762C">
      <w:pPr>
        <w:numPr>
          <w:ilvl w:val="0"/>
          <w:numId w:val="5"/>
        </w:numPr>
        <w:ind w:left="284" w:hanging="284"/>
        <w:rPr>
          <w:rFonts w:cs="Courier New"/>
          <w:noProof/>
        </w:rPr>
      </w:pPr>
      <w:r>
        <w:rPr>
          <w:rFonts w:cs="Courier New"/>
          <w:noProof/>
          <w:lang w:val="nl-BE"/>
        </w:rPr>
        <w:t>de dienst communicatie;</w:t>
      </w:r>
    </w:p>
    <w:p w:rsidR="009E762C" w:rsidRDefault="009E762C" w:rsidP="009E762C">
      <w:pPr>
        <w:numPr>
          <w:ilvl w:val="0"/>
          <w:numId w:val="5"/>
        </w:numPr>
        <w:ind w:left="284" w:hanging="284"/>
        <w:rPr>
          <w:rFonts w:cs="Courier New"/>
          <w:noProof/>
        </w:rPr>
      </w:pPr>
      <w:r>
        <w:rPr>
          <w:rFonts w:cs="Courier New"/>
          <w:noProof/>
          <w:lang w:val="nl-BE"/>
        </w:rPr>
        <w:t>en</w:t>
      </w:r>
      <w:r w:rsidRPr="001B0410">
        <w:rPr>
          <w:rFonts w:cs="Courier New"/>
          <w:noProof/>
          <w:lang w:val="nl-BE"/>
        </w:rPr>
        <w:t xml:space="preserve"> aan de gemeentelijke</w:t>
      </w:r>
      <w:r>
        <w:rPr>
          <w:rFonts w:cs="Courier New"/>
          <w:noProof/>
          <w:lang w:val="nl-BE"/>
        </w:rPr>
        <w:t xml:space="preserve"> </w:t>
      </w:r>
      <w:r w:rsidRPr="001B0410">
        <w:rPr>
          <w:rFonts w:cs="Courier New"/>
          <w:noProof/>
          <w:lang w:val="nl-BE"/>
        </w:rPr>
        <w:t>technische dienst.</w:t>
      </w:r>
    </w:p>
    <w:p w:rsidR="009E762C" w:rsidRDefault="009E762C" w:rsidP="009E762C">
      <w:pPr>
        <w:spacing w:before="120"/>
        <w:rPr>
          <w:rFonts w:cs="Courier New"/>
          <w:noProof/>
        </w:rPr>
      </w:pPr>
    </w:p>
    <w:p w:rsidR="00B2562D" w:rsidRDefault="00B2562D" w:rsidP="009E762C">
      <w:pPr>
        <w:spacing w:before="80"/>
        <w:ind w:left="425" w:hanging="425"/>
        <w:rPr>
          <w:rFonts w:cs="Courier New"/>
          <w:szCs w:val="22"/>
        </w:rPr>
      </w:pPr>
    </w:p>
    <w:p w:rsidR="00616DE7" w:rsidRDefault="00616DE7" w:rsidP="00616DE7">
      <w:pPr>
        <w:spacing w:before="120"/>
        <w:rPr>
          <w:rFonts w:cs="Courier New"/>
          <w:noProof/>
        </w:rPr>
      </w:pPr>
    </w:p>
    <w:p w:rsidR="00616DE7" w:rsidRPr="00E62E49" w:rsidRDefault="00616DE7" w:rsidP="00616DE7">
      <w:pPr>
        <w:rPr>
          <w:rFonts w:cs="Courier New"/>
          <w:szCs w:val="22"/>
        </w:rPr>
      </w:pPr>
    </w:p>
    <w:p w:rsidR="00616DE7" w:rsidRDefault="00616DE7" w:rsidP="00616DE7">
      <w:pPr>
        <w:tabs>
          <w:tab w:val="left" w:pos="6480"/>
        </w:tabs>
      </w:pPr>
      <w:r>
        <w:tab/>
        <w:t xml:space="preserve">Zelzate, </w:t>
      </w:r>
      <w:r w:rsidRPr="00F11732">
        <w:rPr>
          <w:sz w:val="14"/>
          <w:szCs w:val="14"/>
        </w:rPr>
        <w:t>(datum)</w:t>
      </w:r>
      <w:r>
        <w:t xml:space="preserve"> ………………………….</w:t>
      </w:r>
    </w:p>
    <w:p w:rsidR="00616DE7" w:rsidRDefault="00616DE7" w:rsidP="00616DE7">
      <w:pPr>
        <w:tabs>
          <w:tab w:val="left" w:pos="6480"/>
        </w:tabs>
      </w:pPr>
      <w:r>
        <w:t>In opdracht:</w:t>
      </w:r>
    </w:p>
    <w:p w:rsidR="00616DE7" w:rsidRDefault="00616DE7" w:rsidP="00616DE7">
      <w:pPr>
        <w:tabs>
          <w:tab w:val="left" w:pos="6480"/>
        </w:tabs>
        <w:spacing w:before="120"/>
      </w:pPr>
      <w:r>
        <w:t xml:space="preserve">De </w:t>
      </w:r>
      <w:r w:rsidR="000C5D64">
        <w:t xml:space="preserve">wnd. </w:t>
      </w:r>
      <w:r>
        <w:t>algemeen directeur,</w:t>
      </w:r>
      <w:r>
        <w:tab/>
        <w:t>De burgemeester,</w:t>
      </w:r>
    </w:p>
    <w:p w:rsidR="00616DE7" w:rsidRDefault="000C5D64" w:rsidP="00616DE7">
      <w:pPr>
        <w:tabs>
          <w:tab w:val="left" w:pos="6480"/>
        </w:tabs>
      </w:pPr>
      <w:r>
        <w:rPr>
          <w:lang w:val="en-GB"/>
        </w:rPr>
        <w:t>CHRISTINE COONE</w:t>
      </w:r>
      <w:r w:rsidR="00616DE7">
        <w:rPr>
          <w:lang w:val="en-GB"/>
        </w:rPr>
        <w:tab/>
      </w:r>
      <w:r w:rsidR="00616DE7">
        <w:t>BRENT MEULEMAN</w:t>
      </w:r>
    </w:p>
    <w:p w:rsidR="00616DE7" w:rsidRPr="00C97411" w:rsidRDefault="00616DE7" w:rsidP="00616DE7">
      <w:pPr>
        <w:pStyle w:val="BodyText21"/>
        <w:tabs>
          <w:tab w:val="left" w:pos="-284"/>
        </w:tabs>
        <w:jc w:val="both"/>
        <w:rPr>
          <w:rFonts w:cs="Courier New"/>
          <w:sz w:val="22"/>
          <w:szCs w:val="22"/>
          <w:lang w:val="nl-BE"/>
        </w:rPr>
      </w:pPr>
    </w:p>
    <w:p w:rsidR="009E762C" w:rsidRPr="009E762C" w:rsidRDefault="009E762C" w:rsidP="00616DE7">
      <w:pPr>
        <w:pStyle w:val="BodyText21"/>
        <w:tabs>
          <w:tab w:val="left" w:pos="-284"/>
        </w:tabs>
        <w:jc w:val="both"/>
        <w:rPr>
          <w:rFonts w:cs="Courier New"/>
          <w:szCs w:val="22"/>
          <w:lang w:val="nl-BE"/>
        </w:rPr>
      </w:pPr>
    </w:p>
    <w:sectPr w:rsidR="009E762C" w:rsidRPr="009E762C">
      <w:pgSz w:w="11906" w:h="16838"/>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2E4868"/>
    <w:lvl w:ilvl="0">
      <w:numFmt w:val="bullet"/>
      <w:lvlText w:val="*"/>
      <w:lvlJc w:val="left"/>
    </w:lvl>
  </w:abstractNum>
  <w:abstractNum w:abstractNumId="1" w15:restartNumberingAfterBreak="0">
    <w:nsid w:val="21851839"/>
    <w:multiLevelType w:val="hybridMultilevel"/>
    <w:tmpl w:val="0AE68AA2"/>
    <w:lvl w:ilvl="0" w:tplc="891ED4DA">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6E4FCE"/>
    <w:multiLevelType w:val="hybridMultilevel"/>
    <w:tmpl w:val="A2AAEA5A"/>
    <w:lvl w:ilvl="0" w:tplc="316C6F0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926DCE"/>
    <w:multiLevelType w:val="hybridMultilevel"/>
    <w:tmpl w:val="B434E654"/>
    <w:lvl w:ilvl="0" w:tplc="4A2E4868">
      <w:start w:val="7"/>
      <w:numFmt w:val="bullet"/>
      <w:lvlText w:val="-"/>
      <w:legacy w:legacy="1" w:legacySpace="120" w:legacyIndent="360"/>
      <w:lvlJc w:val="left"/>
      <w:pPr>
        <w:ind w:left="76" w:hanging="360"/>
      </w:pPr>
    </w:lvl>
    <w:lvl w:ilvl="1" w:tplc="A1607BBE">
      <w:start w:val="1"/>
      <w:numFmt w:val="bullet"/>
      <w:lvlText w:val=""/>
      <w:lvlJc w:val="left"/>
      <w:pPr>
        <w:tabs>
          <w:tab w:val="num" w:pos="72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4424E"/>
    <w:multiLevelType w:val="hybridMultilevel"/>
    <w:tmpl w:val="FCB6843A"/>
    <w:lvl w:ilvl="0" w:tplc="7F241C32">
      <w:numFmt w:val="bullet"/>
      <w:lvlText w:val="●"/>
      <w:lvlJc w:val="left"/>
      <w:pPr>
        <w:ind w:left="720" w:hanging="360"/>
      </w:pPr>
      <w:rPr>
        <w:rFonts w:ascii="Courier New" w:eastAsia="Times New Roman"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EC64D1"/>
    <w:multiLevelType w:val="hybridMultilevel"/>
    <w:tmpl w:val="859C40CE"/>
    <w:lvl w:ilvl="0" w:tplc="891ED4DA">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F2822C2"/>
    <w:multiLevelType w:val="hybridMultilevel"/>
    <w:tmpl w:val="A8DA24BE"/>
    <w:lvl w:ilvl="0" w:tplc="891ED4DA">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7C5F2F"/>
    <w:multiLevelType w:val="hybridMultilevel"/>
    <w:tmpl w:val="973C71B4"/>
    <w:lvl w:ilvl="0" w:tplc="891ED4DA">
      <w:numFmt w:val="bullet"/>
      <w:lvlText w:val="-"/>
      <w:lvlJc w:val="left"/>
      <w:pPr>
        <w:ind w:left="855" w:hanging="360"/>
      </w:pPr>
      <w:rPr>
        <w:rFonts w:ascii="Courier New" w:eastAsia="Times New Roman" w:hAnsi="Courier New" w:cs="Courier New"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8" w15:restartNumberingAfterBreak="0">
    <w:nsid w:val="55D91E95"/>
    <w:multiLevelType w:val="hybridMultilevel"/>
    <w:tmpl w:val="02A24CD4"/>
    <w:lvl w:ilvl="0" w:tplc="891ED4DA">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B1D41CD"/>
    <w:multiLevelType w:val="hybridMultilevel"/>
    <w:tmpl w:val="4282F90C"/>
    <w:lvl w:ilvl="0" w:tplc="7F241C32">
      <w:numFmt w:val="bullet"/>
      <w:lvlText w:val="●"/>
      <w:lvlJc w:val="left"/>
      <w:pPr>
        <w:ind w:left="855" w:hanging="360"/>
      </w:pPr>
      <w:rPr>
        <w:rFonts w:ascii="Courier New" w:eastAsia="Times New Roman" w:hAnsi="Courier New"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0" w15:restartNumberingAfterBreak="0">
    <w:nsid w:val="67E32E3C"/>
    <w:multiLevelType w:val="hybridMultilevel"/>
    <w:tmpl w:val="DB54DFF6"/>
    <w:lvl w:ilvl="0" w:tplc="891ED4DA">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start w:val="7"/>
        <w:numFmt w:val="bullet"/>
        <w:lvlText w:val="-"/>
        <w:legacy w:legacy="1" w:legacySpace="120" w:legacyIndent="360"/>
        <w:lvlJc w:val="left"/>
        <w:pPr>
          <w:ind w:left="76" w:hanging="360"/>
        </w:pPr>
      </w:lvl>
    </w:lvlOverride>
  </w:num>
  <w:num w:numId="2">
    <w:abstractNumId w:val="3"/>
  </w:num>
  <w:num w:numId="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
    <w:abstractNumId w:val="8"/>
  </w:num>
  <w:num w:numId="5">
    <w:abstractNumId w:val="7"/>
  </w:num>
  <w:num w:numId="6">
    <w:abstractNumId w:val="10"/>
  </w:num>
  <w:num w:numId="7">
    <w:abstractNumId w:val="1"/>
  </w:num>
  <w:num w:numId="8">
    <w:abstractNumId w:val="4"/>
  </w:num>
  <w:num w:numId="9">
    <w:abstractNumId w:val="9"/>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66"/>
    <w:rsid w:val="00052C66"/>
    <w:rsid w:val="000A3DD2"/>
    <w:rsid w:val="000A65DB"/>
    <w:rsid w:val="000C5D64"/>
    <w:rsid w:val="00117277"/>
    <w:rsid w:val="001405D2"/>
    <w:rsid w:val="00144266"/>
    <w:rsid w:val="00162CE5"/>
    <w:rsid w:val="00166D34"/>
    <w:rsid w:val="001713A0"/>
    <w:rsid w:val="001B7E09"/>
    <w:rsid w:val="00220B0A"/>
    <w:rsid w:val="0022615A"/>
    <w:rsid w:val="00243CFB"/>
    <w:rsid w:val="002D20CA"/>
    <w:rsid w:val="0032798B"/>
    <w:rsid w:val="003334F2"/>
    <w:rsid w:val="003400A7"/>
    <w:rsid w:val="003A1BEE"/>
    <w:rsid w:val="003B4676"/>
    <w:rsid w:val="003B5BFD"/>
    <w:rsid w:val="003D052D"/>
    <w:rsid w:val="003D3540"/>
    <w:rsid w:val="003D3898"/>
    <w:rsid w:val="003E053C"/>
    <w:rsid w:val="003E30C0"/>
    <w:rsid w:val="003F0960"/>
    <w:rsid w:val="003F0974"/>
    <w:rsid w:val="004228D8"/>
    <w:rsid w:val="004A207C"/>
    <w:rsid w:val="004E3B99"/>
    <w:rsid w:val="00502EFF"/>
    <w:rsid w:val="005055C3"/>
    <w:rsid w:val="00506B81"/>
    <w:rsid w:val="00522FBC"/>
    <w:rsid w:val="005638F8"/>
    <w:rsid w:val="005729BF"/>
    <w:rsid w:val="0059181E"/>
    <w:rsid w:val="005A1952"/>
    <w:rsid w:val="005C0096"/>
    <w:rsid w:val="005D44AF"/>
    <w:rsid w:val="005E16C1"/>
    <w:rsid w:val="005E5189"/>
    <w:rsid w:val="005F76C9"/>
    <w:rsid w:val="00616DE7"/>
    <w:rsid w:val="00621368"/>
    <w:rsid w:val="0063468B"/>
    <w:rsid w:val="006576E7"/>
    <w:rsid w:val="00675E8E"/>
    <w:rsid w:val="006A713D"/>
    <w:rsid w:val="006B4061"/>
    <w:rsid w:val="006C4072"/>
    <w:rsid w:val="006F5BC1"/>
    <w:rsid w:val="0070659B"/>
    <w:rsid w:val="00724B20"/>
    <w:rsid w:val="00793857"/>
    <w:rsid w:val="007A5467"/>
    <w:rsid w:val="007B0B35"/>
    <w:rsid w:val="007C7B51"/>
    <w:rsid w:val="007D41C0"/>
    <w:rsid w:val="00825CCA"/>
    <w:rsid w:val="008812D2"/>
    <w:rsid w:val="00905583"/>
    <w:rsid w:val="0091589F"/>
    <w:rsid w:val="0093771F"/>
    <w:rsid w:val="00956949"/>
    <w:rsid w:val="00972365"/>
    <w:rsid w:val="00993ACE"/>
    <w:rsid w:val="009A734D"/>
    <w:rsid w:val="009E762C"/>
    <w:rsid w:val="00A1275D"/>
    <w:rsid w:val="00A60F74"/>
    <w:rsid w:val="00A63CEF"/>
    <w:rsid w:val="00A75AF5"/>
    <w:rsid w:val="00A80D12"/>
    <w:rsid w:val="00AB379E"/>
    <w:rsid w:val="00B01187"/>
    <w:rsid w:val="00B2562D"/>
    <w:rsid w:val="00B2794D"/>
    <w:rsid w:val="00B34B95"/>
    <w:rsid w:val="00B64848"/>
    <w:rsid w:val="00B76999"/>
    <w:rsid w:val="00B84910"/>
    <w:rsid w:val="00BF4E09"/>
    <w:rsid w:val="00C10B23"/>
    <w:rsid w:val="00C304D2"/>
    <w:rsid w:val="00C35BA6"/>
    <w:rsid w:val="00C44F67"/>
    <w:rsid w:val="00C57855"/>
    <w:rsid w:val="00C64940"/>
    <w:rsid w:val="00C92146"/>
    <w:rsid w:val="00CB4B8A"/>
    <w:rsid w:val="00CB7AC4"/>
    <w:rsid w:val="00CD0FE5"/>
    <w:rsid w:val="00CD1487"/>
    <w:rsid w:val="00D1075D"/>
    <w:rsid w:val="00D310CA"/>
    <w:rsid w:val="00DB12DC"/>
    <w:rsid w:val="00E32AE8"/>
    <w:rsid w:val="00E354BB"/>
    <w:rsid w:val="00E405BB"/>
    <w:rsid w:val="00E5389F"/>
    <w:rsid w:val="00E55428"/>
    <w:rsid w:val="00E7393D"/>
    <w:rsid w:val="00E804E5"/>
    <w:rsid w:val="00E879CE"/>
    <w:rsid w:val="00ED1253"/>
    <w:rsid w:val="00EF67E9"/>
    <w:rsid w:val="00F242C4"/>
    <w:rsid w:val="00F70C85"/>
    <w:rsid w:val="00FB4ECC"/>
    <w:rsid w:val="00FB76AD"/>
    <w:rsid w:val="00FF02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AE802"/>
  <w15:chartTrackingRefBased/>
  <w15:docId w15:val="{876EE11B-716D-437B-B10A-A9013D88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sz w:val="22"/>
      <w:lang w:val="nl-NL" w:eastAsia="nl-NL"/>
    </w:rPr>
  </w:style>
  <w:style w:type="paragraph" w:styleId="Kop1">
    <w:name w:val="heading 1"/>
    <w:basedOn w:val="Standaard"/>
    <w:next w:val="Standaard"/>
    <w:qFormat/>
    <w:pPr>
      <w:keepNext/>
      <w:ind w:left="142" w:right="-993" w:hanging="142"/>
      <w:outlineLvl w:val="0"/>
    </w:pPr>
    <w:rPr>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u w:val="single"/>
    </w:rPr>
  </w:style>
  <w:style w:type="paragraph" w:styleId="Plattetekst">
    <w:name w:val="Body Text"/>
    <w:basedOn w:val="Standaard"/>
    <w:pPr>
      <w:tabs>
        <w:tab w:val="left" w:pos="993"/>
        <w:tab w:val="left" w:pos="1418"/>
      </w:tabs>
      <w:ind w:right="-993"/>
      <w:jc w:val="both"/>
    </w:pPr>
    <w:rPr>
      <w:sz w:val="20"/>
    </w:rPr>
  </w:style>
  <w:style w:type="paragraph" w:customStyle="1" w:styleId="-PAGINA-">
    <w:name w:val="- PAGINA -"/>
    <w:pPr>
      <w:overflowPunct w:val="0"/>
      <w:autoSpaceDE w:val="0"/>
      <w:autoSpaceDN w:val="0"/>
      <w:adjustRightInd w:val="0"/>
      <w:textAlignment w:val="baseline"/>
    </w:pPr>
    <w:rPr>
      <w:sz w:val="24"/>
      <w:lang w:val="nl-NL" w:eastAsia="nl-NL"/>
    </w:rPr>
  </w:style>
  <w:style w:type="paragraph" w:customStyle="1" w:styleId="BodyText22">
    <w:name w:val="Body Text 22"/>
    <w:basedOn w:val="Standaard"/>
    <w:pPr>
      <w:tabs>
        <w:tab w:val="left" w:pos="1418"/>
      </w:tabs>
      <w:ind w:left="1418" w:hanging="676"/>
    </w:pPr>
    <w:rPr>
      <w:sz w:val="20"/>
    </w:rPr>
  </w:style>
  <w:style w:type="paragraph" w:customStyle="1" w:styleId="BodyText21">
    <w:name w:val="Body Text 21"/>
    <w:basedOn w:val="Standaard"/>
    <w:rPr>
      <w:sz w:val="20"/>
    </w:rPr>
  </w:style>
  <w:style w:type="paragraph" w:customStyle="1" w:styleId="BlockText1">
    <w:name w:val="Block Text1"/>
    <w:basedOn w:val="Standaard"/>
    <w:pPr>
      <w:ind w:left="1418" w:right="-567"/>
      <w:jc w:val="both"/>
    </w:pPr>
  </w:style>
  <w:style w:type="paragraph" w:styleId="Lijstalinea">
    <w:name w:val="List Paragraph"/>
    <w:basedOn w:val="Standaard"/>
    <w:uiPriority w:val="34"/>
    <w:qFormat/>
    <w:rsid w:val="009E762C"/>
    <w:pPr>
      <w:ind w:left="720"/>
      <w:contextualSpacing/>
    </w:pPr>
  </w:style>
  <w:style w:type="table" w:styleId="Tabelraster">
    <w:name w:val="Table Grid"/>
    <w:basedOn w:val="Standaardtabel"/>
    <w:rsid w:val="009E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7C7B51"/>
    <w:rPr>
      <w:color w:val="0563C1" w:themeColor="hyperlink"/>
      <w:u w:val="single"/>
    </w:rPr>
  </w:style>
  <w:style w:type="character" w:customStyle="1" w:styleId="Onopgelostemelding1">
    <w:name w:val="Onopgeloste melding1"/>
    <w:basedOn w:val="Standaardalinea-lettertype"/>
    <w:uiPriority w:val="99"/>
    <w:semiHidden/>
    <w:unhideWhenUsed/>
    <w:rsid w:val="007C7B51"/>
    <w:rPr>
      <w:color w:val="605E5C"/>
      <w:shd w:val="clear" w:color="auto" w:fill="E1DFDD"/>
    </w:rPr>
  </w:style>
  <w:style w:type="character" w:styleId="Onopgelostemelding">
    <w:name w:val="Unresolved Mention"/>
    <w:basedOn w:val="Standaardalinea-lettertype"/>
    <w:uiPriority w:val="99"/>
    <w:semiHidden/>
    <w:unhideWhenUsed/>
    <w:rsid w:val="005E5189"/>
    <w:rPr>
      <w:color w:val="605E5C"/>
      <w:shd w:val="clear" w:color="auto" w:fill="E1DFDD"/>
    </w:rPr>
  </w:style>
  <w:style w:type="paragraph" w:styleId="Ballontekst">
    <w:name w:val="Balloon Text"/>
    <w:basedOn w:val="Standaard"/>
    <w:link w:val="BallontekstChar"/>
    <w:rsid w:val="0059181E"/>
    <w:rPr>
      <w:rFonts w:ascii="Segoe UI" w:hAnsi="Segoe UI" w:cs="Segoe UI"/>
      <w:sz w:val="18"/>
      <w:szCs w:val="18"/>
    </w:rPr>
  </w:style>
  <w:style w:type="character" w:customStyle="1" w:styleId="BallontekstChar">
    <w:name w:val="Ballontekst Char"/>
    <w:basedOn w:val="Standaardalinea-lettertype"/>
    <w:link w:val="Ballontekst"/>
    <w:rsid w:val="0059181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1069</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PROVINCIE OOST-VLAANDEREN                GEMEENTE Z E L Z A T E</vt:lpstr>
    </vt:vector>
  </TitlesOfParts>
  <Company>Zelzate Gemeente</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OOST-VLAANDEREN                GEMEENTE Z E L Z A T E</dc:title>
  <dc:subject/>
  <dc:creator>Peter Antheunis</dc:creator>
  <cp:keywords/>
  <dc:description/>
  <cp:lastModifiedBy>Peter Antheunis</cp:lastModifiedBy>
  <cp:revision>48</cp:revision>
  <cp:lastPrinted>2019-12-18T08:51:00Z</cp:lastPrinted>
  <dcterms:created xsi:type="dcterms:W3CDTF">2019-05-29T09:09:00Z</dcterms:created>
  <dcterms:modified xsi:type="dcterms:W3CDTF">2020-11-20T14:32:00Z</dcterms:modified>
</cp:coreProperties>
</file>